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5"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4"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9C72BF0">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00F635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7EE4B6FA" w14:textId="0F0959A1" w:rsidR="003D4A08" w:rsidRDefault="001A01CA">
      <w:pPr>
        <w:pStyle w:val="INNH1"/>
        <w:rPr>
          <w:rFonts w:asciiTheme="minorHAnsi" w:eastAsiaTheme="minorEastAsia" w:hAnsiTheme="minorHAnsi" w:cstheme="minorBidi"/>
          <w:b w:val="0"/>
          <w:bCs w:val="0"/>
          <w:noProof/>
          <w:kern w:val="2"/>
          <w:sz w:val="24"/>
          <w:szCs w:val="24"/>
          <w14:ligatures w14:val="standardContextual"/>
        </w:rPr>
      </w:pPr>
      <w:r>
        <w:fldChar w:fldCharType="begin"/>
      </w:r>
      <w:r>
        <w:instrText>TOC \o "1-3" \z \u \h</w:instrText>
      </w:r>
      <w:r>
        <w:fldChar w:fldCharType="separate"/>
      </w:r>
      <w:hyperlink w:anchor="_Toc233316833" w:history="1">
        <w:r w:rsidR="003D4A08" w:rsidRPr="000A36C6">
          <w:rPr>
            <w:rStyle w:val="Hyperkobling"/>
            <w:noProof/>
          </w:rPr>
          <w:t>Bilag 1: Kundens behovsbeskrivelse og kravspesifikasjon</w:t>
        </w:r>
        <w:r w:rsidR="003D4A08">
          <w:rPr>
            <w:noProof/>
            <w:webHidden/>
          </w:rPr>
          <w:tab/>
        </w:r>
        <w:r w:rsidR="003D4A08">
          <w:rPr>
            <w:noProof/>
            <w:webHidden/>
          </w:rPr>
          <w:fldChar w:fldCharType="begin"/>
        </w:r>
        <w:r w:rsidR="003D4A08">
          <w:rPr>
            <w:noProof/>
            <w:webHidden/>
          </w:rPr>
          <w:instrText xml:space="preserve"> PAGEREF _Toc233316833 \h </w:instrText>
        </w:r>
        <w:r w:rsidR="003D4A08">
          <w:rPr>
            <w:noProof/>
            <w:webHidden/>
          </w:rPr>
        </w:r>
        <w:r w:rsidR="003D4A08">
          <w:rPr>
            <w:noProof/>
            <w:webHidden/>
          </w:rPr>
          <w:fldChar w:fldCharType="separate"/>
        </w:r>
        <w:r w:rsidR="003D4A08">
          <w:rPr>
            <w:noProof/>
            <w:webHidden/>
          </w:rPr>
          <w:t>5</w:t>
        </w:r>
        <w:r w:rsidR="003D4A08">
          <w:rPr>
            <w:noProof/>
            <w:webHidden/>
          </w:rPr>
          <w:fldChar w:fldCharType="end"/>
        </w:r>
      </w:hyperlink>
    </w:p>
    <w:p w14:paraId="274C9540" w14:textId="0B1E5B56"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34" w:history="1">
        <w:r w:rsidRPr="000A36C6">
          <w:rPr>
            <w:rStyle w:val="Hyperkobling"/>
            <w:noProof/>
          </w:rPr>
          <w:t>I. Avtalens omfang (Avtalens punkt 1.1)</w:t>
        </w:r>
        <w:r>
          <w:rPr>
            <w:noProof/>
            <w:webHidden/>
          </w:rPr>
          <w:tab/>
        </w:r>
        <w:r>
          <w:rPr>
            <w:noProof/>
            <w:webHidden/>
          </w:rPr>
          <w:fldChar w:fldCharType="begin"/>
        </w:r>
        <w:r>
          <w:rPr>
            <w:noProof/>
            <w:webHidden/>
          </w:rPr>
          <w:instrText xml:space="preserve"> PAGEREF _Toc233316834 \h </w:instrText>
        </w:r>
        <w:r>
          <w:rPr>
            <w:noProof/>
            <w:webHidden/>
          </w:rPr>
        </w:r>
        <w:r>
          <w:rPr>
            <w:noProof/>
            <w:webHidden/>
          </w:rPr>
          <w:fldChar w:fldCharType="separate"/>
        </w:r>
        <w:r>
          <w:rPr>
            <w:noProof/>
            <w:webHidden/>
          </w:rPr>
          <w:t>5</w:t>
        </w:r>
        <w:r>
          <w:rPr>
            <w:noProof/>
            <w:webHidden/>
          </w:rPr>
          <w:fldChar w:fldCharType="end"/>
        </w:r>
      </w:hyperlink>
    </w:p>
    <w:p w14:paraId="4006789D" w14:textId="4A4EC369"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35" w:history="1">
        <w:r w:rsidRPr="000A36C6">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_Toc233316835 \h </w:instrText>
        </w:r>
        <w:r>
          <w:rPr>
            <w:noProof/>
            <w:webHidden/>
          </w:rPr>
        </w:r>
        <w:r>
          <w:rPr>
            <w:noProof/>
            <w:webHidden/>
          </w:rPr>
          <w:fldChar w:fldCharType="separate"/>
        </w:r>
        <w:r>
          <w:rPr>
            <w:noProof/>
            <w:webHidden/>
          </w:rPr>
          <w:t>5</w:t>
        </w:r>
        <w:r>
          <w:rPr>
            <w:noProof/>
            <w:webHidden/>
          </w:rPr>
          <w:fldChar w:fldCharType="end"/>
        </w:r>
      </w:hyperlink>
    </w:p>
    <w:p w14:paraId="534DF9FF" w14:textId="2D361495"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36" w:history="1">
        <w:r w:rsidRPr="000A36C6">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_Toc233316836 \h </w:instrText>
        </w:r>
        <w:r>
          <w:rPr>
            <w:noProof/>
            <w:webHidden/>
          </w:rPr>
        </w:r>
        <w:r>
          <w:rPr>
            <w:noProof/>
            <w:webHidden/>
          </w:rPr>
          <w:fldChar w:fldCharType="separate"/>
        </w:r>
        <w:r>
          <w:rPr>
            <w:noProof/>
            <w:webHidden/>
          </w:rPr>
          <w:t>5</w:t>
        </w:r>
        <w:r>
          <w:rPr>
            <w:noProof/>
            <w:webHidden/>
          </w:rPr>
          <w:fldChar w:fldCharType="end"/>
        </w:r>
      </w:hyperlink>
    </w:p>
    <w:p w14:paraId="717C991B" w14:textId="069F1741"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37" w:history="1">
        <w:r w:rsidRPr="000A36C6">
          <w:rPr>
            <w:rStyle w:val="Hyperkobling"/>
            <w:noProof/>
          </w:rPr>
          <w:t>Krav til Skytjenestene</w:t>
        </w:r>
        <w:r>
          <w:rPr>
            <w:noProof/>
            <w:webHidden/>
          </w:rPr>
          <w:tab/>
        </w:r>
        <w:r>
          <w:rPr>
            <w:noProof/>
            <w:webHidden/>
          </w:rPr>
          <w:fldChar w:fldCharType="begin"/>
        </w:r>
        <w:r>
          <w:rPr>
            <w:noProof/>
            <w:webHidden/>
          </w:rPr>
          <w:instrText xml:space="preserve"> PAGEREF _Toc233316837 \h </w:instrText>
        </w:r>
        <w:r>
          <w:rPr>
            <w:noProof/>
            <w:webHidden/>
          </w:rPr>
        </w:r>
        <w:r>
          <w:rPr>
            <w:noProof/>
            <w:webHidden/>
          </w:rPr>
          <w:fldChar w:fldCharType="separate"/>
        </w:r>
        <w:r>
          <w:rPr>
            <w:noProof/>
            <w:webHidden/>
          </w:rPr>
          <w:t>5</w:t>
        </w:r>
        <w:r>
          <w:rPr>
            <w:noProof/>
            <w:webHidden/>
          </w:rPr>
          <w:fldChar w:fldCharType="end"/>
        </w:r>
      </w:hyperlink>
    </w:p>
    <w:p w14:paraId="540A891C" w14:textId="16FE1EBD"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38" w:history="1">
        <w:r w:rsidRPr="000A36C6">
          <w:rPr>
            <w:rStyle w:val="Hyperkobling"/>
            <w:noProof/>
          </w:rPr>
          <w:t>Krav til Tilleggstjenester</w:t>
        </w:r>
        <w:r>
          <w:rPr>
            <w:noProof/>
            <w:webHidden/>
          </w:rPr>
          <w:tab/>
        </w:r>
        <w:r>
          <w:rPr>
            <w:noProof/>
            <w:webHidden/>
          </w:rPr>
          <w:fldChar w:fldCharType="begin"/>
        </w:r>
        <w:r>
          <w:rPr>
            <w:noProof/>
            <w:webHidden/>
          </w:rPr>
          <w:instrText xml:space="preserve"> PAGEREF _Toc233316838 \h </w:instrText>
        </w:r>
        <w:r>
          <w:rPr>
            <w:noProof/>
            <w:webHidden/>
          </w:rPr>
        </w:r>
        <w:r>
          <w:rPr>
            <w:noProof/>
            <w:webHidden/>
          </w:rPr>
          <w:fldChar w:fldCharType="separate"/>
        </w:r>
        <w:r>
          <w:rPr>
            <w:noProof/>
            <w:webHidden/>
          </w:rPr>
          <w:t>6</w:t>
        </w:r>
        <w:r>
          <w:rPr>
            <w:noProof/>
            <w:webHidden/>
          </w:rPr>
          <w:fldChar w:fldCharType="end"/>
        </w:r>
      </w:hyperlink>
    </w:p>
    <w:p w14:paraId="333ACB05" w14:textId="1B0A5214"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39" w:history="1">
        <w:r w:rsidRPr="000A36C6">
          <w:rPr>
            <w:rStyle w:val="Hyperkobling"/>
            <w:noProof/>
          </w:rPr>
          <w:t>Krav til tjenestekatalog</w:t>
        </w:r>
        <w:r>
          <w:rPr>
            <w:noProof/>
            <w:webHidden/>
          </w:rPr>
          <w:tab/>
        </w:r>
        <w:r>
          <w:rPr>
            <w:noProof/>
            <w:webHidden/>
          </w:rPr>
          <w:fldChar w:fldCharType="begin"/>
        </w:r>
        <w:r>
          <w:rPr>
            <w:noProof/>
            <w:webHidden/>
          </w:rPr>
          <w:instrText xml:space="preserve"> PAGEREF _Toc233316839 \h </w:instrText>
        </w:r>
        <w:r>
          <w:rPr>
            <w:noProof/>
            <w:webHidden/>
          </w:rPr>
        </w:r>
        <w:r>
          <w:rPr>
            <w:noProof/>
            <w:webHidden/>
          </w:rPr>
          <w:fldChar w:fldCharType="separate"/>
        </w:r>
        <w:r>
          <w:rPr>
            <w:noProof/>
            <w:webHidden/>
          </w:rPr>
          <w:t>6</w:t>
        </w:r>
        <w:r>
          <w:rPr>
            <w:noProof/>
            <w:webHidden/>
          </w:rPr>
          <w:fldChar w:fldCharType="end"/>
        </w:r>
      </w:hyperlink>
    </w:p>
    <w:p w14:paraId="718B3C1B" w14:textId="5009675D"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40" w:history="1">
        <w:r w:rsidRPr="000A36C6">
          <w:rPr>
            <w:rStyle w:val="Hyperkobling"/>
            <w:noProof/>
          </w:rPr>
          <w:t>II. Andre krav i Avtalen</w:t>
        </w:r>
        <w:r>
          <w:rPr>
            <w:noProof/>
            <w:webHidden/>
          </w:rPr>
          <w:tab/>
        </w:r>
        <w:r>
          <w:rPr>
            <w:noProof/>
            <w:webHidden/>
          </w:rPr>
          <w:fldChar w:fldCharType="begin"/>
        </w:r>
        <w:r>
          <w:rPr>
            <w:noProof/>
            <w:webHidden/>
          </w:rPr>
          <w:instrText xml:space="preserve"> PAGEREF _Toc233316840 \h </w:instrText>
        </w:r>
        <w:r>
          <w:rPr>
            <w:noProof/>
            <w:webHidden/>
          </w:rPr>
        </w:r>
        <w:r>
          <w:rPr>
            <w:noProof/>
            <w:webHidden/>
          </w:rPr>
          <w:fldChar w:fldCharType="separate"/>
        </w:r>
        <w:r>
          <w:rPr>
            <w:noProof/>
            <w:webHidden/>
          </w:rPr>
          <w:t>6</w:t>
        </w:r>
        <w:r>
          <w:rPr>
            <w:noProof/>
            <w:webHidden/>
          </w:rPr>
          <w:fldChar w:fldCharType="end"/>
        </w:r>
      </w:hyperlink>
    </w:p>
    <w:p w14:paraId="058DC7FB" w14:textId="0D3FC587"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1" w:history="1">
        <w:r w:rsidRPr="000A36C6">
          <w:rPr>
            <w:rStyle w:val="Hyperkobling"/>
            <w:noProof/>
          </w:rPr>
          <w:t>Avtalens punkt 4.2.2 Avbestilling av Skytjenestene</w:t>
        </w:r>
        <w:r>
          <w:rPr>
            <w:noProof/>
            <w:webHidden/>
          </w:rPr>
          <w:tab/>
        </w:r>
        <w:r>
          <w:rPr>
            <w:noProof/>
            <w:webHidden/>
          </w:rPr>
          <w:fldChar w:fldCharType="begin"/>
        </w:r>
        <w:r>
          <w:rPr>
            <w:noProof/>
            <w:webHidden/>
          </w:rPr>
          <w:instrText xml:space="preserve"> PAGEREF _Toc233316841 \h </w:instrText>
        </w:r>
        <w:r>
          <w:rPr>
            <w:noProof/>
            <w:webHidden/>
          </w:rPr>
        </w:r>
        <w:r>
          <w:rPr>
            <w:noProof/>
            <w:webHidden/>
          </w:rPr>
          <w:fldChar w:fldCharType="separate"/>
        </w:r>
        <w:r>
          <w:rPr>
            <w:noProof/>
            <w:webHidden/>
          </w:rPr>
          <w:t>6</w:t>
        </w:r>
        <w:r>
          <w:rPr>
            <w:noProof/>
            <w:webHidden/>
          </w:rPr>
          <w:fldChar w:fldCharType="end"/>
        </w:r>
      </w:hyperlink>
    </w:p>
    <w:p w14:paraId="2B3D9884" w14:textId="5021A0A9"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2" w:history="1">
        <w:r w:rsidRPr="000A36C6">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_Toc233316842 \h </w:instrText>
        </w:r>
        <w:r>
          <w:rPr>
            <w:noProof/>
            <w:webHidden/>
          </w:rPr>
        </w:r>
        <w:r>
          <w:rPr>
            <w:noProof/>
            <w:webHidden/>
          </w:rPr>
          <w:fldChar w:fldCharType="separate"/>
        </w:r>
        <w:r>
          <w:rPr>
            <w:noProof/>
            <w:webHidden/>
          </w:rPr>
          <w:t>6</w:t>
        </w:r>
        <w:r>
          <w:rPr>
            <w:noProof/>
            <w:webHidden/>
          </w:rPr>
          <w:fldChar w:fldCharType="end"/>
        </w:r>
      </w:hyperlink>
    </w:p>
    <w:p w14:paraId="7510B97F" w14:textId="407944D9"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3" w:history="1">
        <w:r w:rsidRPr="000A36C6">
          <w:rPr>
            <w:rStyle w:val="Hyperkobling"/>
            <w:noProof/>
          </w:rPr>
          <w:t>Avtalens punkt 7.1.2 Krav til Skytjenestene</w:t>
        </w:r>
        <w:r>
          <w:rPr>
            <w:noProof/>
            <w:webHidden/>
          </w:rPr>
          <w:tab/>
        </w:r>
        <w:r>
          <w:rPr>
            <w:noProof/>
            <w:webHidden/>
          </w:rPr>
          <w:fldChar w:fldCharType="begin"/>
        </w:r>
        <w:r>
          <w:rPr>
            <w:noProof/>
            <w:webHidden/>
          </w:rPr>
          <w:instrText xml:space="preserve"> PAGEREF _Toc233316843 \h </w:instrText>
        </w:r>
        <w:r>
          <w:rPr>
            <w:noProof/>
            <w:webHidden/>
          </w:rPr>
        </w:r>
        <w:r>
          <w:rPr>
            <w:noProof/>
            <w:webHidden/>
          </w:rPr>
          <w:fldChar w:fldCharType="separate"/>
        </w:r>
        <w:r>
          <w:rPr>
            <w:noProof/>
            <w:webHidden/>
          </w:rPr>
          <w:t>7</w:t>
        </w:r>
        <w:r>
          <w:rPr>
            <w:noProof/>
            <w:webHidden/>
          </w:rPr>
          <w:fldChar w:fldCharType="end"/>
        </w:r>
      </w:hyperlink>
    </w:p>
    <w:p w14:paraId="1DA92A29" w14:textId="18E36374"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4" w:history="1">
        <w:r w:rsidRPr="000A36C6">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_Toc233316844 \h </w:instrText>
        </w:r>
        <w:r>
          <w:rPr>
            <w:noProof/>
            <w:webHidden/>
          </w:rPr>
        </w:r>
        <w:r>
          <w:rPr>
            <w:noProof/>
            <w:webHidden/>
          </w:rPr>
          <w:fldChar w:fldCharType="separate"/>
        </w:r>
        <w:r>
          <w:rPr>
            <w:noProof/>
            <w:webHidden/>
          </w:rPr>
          <w:t>7</w:t>
        </w:r>
        <w:r>
          <w:rPr>
            <w:noProof/>
            <w:webHidden/>
          </w:rPr>
          <w:fldChar w:fldCharType="end"/>
        </w:r>
      </w:hyperlink>
    </w:p>
    <w:p w14:paraId="7DC32575" w14:textId="342BD6EF"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45" w:history="1">
        <w:r w:rsidRPr="000A36C6">
          <w:rPr>
            <w:rStyle w:val="Hyperkobling"/>
            <w:noProof/>
          </w:rPr>
          <w:t>Bilag 2: Leverandørens løsningsspesifikasjon</w:t>
        </w:r>
        <w:r>
          <w:rPr>
            <w:noProof/>
            <w:webHidden/>
          </w:rPr>
          <w:tab/>
        </w:r>
        <w:r>
          <w:rPr>
            <w:noProof/>
            <w:webHidden/>
          </w:rPr>
          <w:fldChar w:fldCharType="begin"/>
        </w:r>
        <w:r>
          <w:rPr>
            <w:noProof/>
            <w:webHidden/>
          </w:rPr>
          <w:instrText xml:space="preserve"> PAGEREF _Toc233316845 \h </w:instrText>
        </w:r>
        <w:r>
          <w:rPr>
            <w:noProof/>
            <w:webHidden/>
          </w:rPr>
        </w:r>
        <w:r>
          <w:rPr>
            <w:noProof/>
            <w:webHidden/>
          </w:rPr>
          <w:fldChar w:fldCharType="separate"/>
        </w:r>
        <w:r>
          <w:rPr>
            <w:noProof/>
            <w:webHidden/>
          </w:rPr>
          <w:t>8</w:t>
        </w:r>
        <w:r>
          <w:rPr>
            <w:noProof/>
            <w:webHidden/>
          </w:rPr>
          <w:fldChar w:fldCharType="end"/>
        </w:r>
      </w:hyperlink>
    </w:p>
    <w:p w14:paraId="4280ED0B" w14:textId="2FE3F12D"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46" w:history="1">
        <w:r w:rsidRPr="000A36C6">
          <w:rPr>
            <w:rStyle w:val="Hyperkobling"/>
            <w:noProof/>
          </w:rPr>
          <w:t>I. Avtalens omfang (Avtalens punkt 1.1)</w:t>
        </w:r>
        <w:r>
          <w:rPr>
            <w:noProof/>
            <w:webHidden/>
          </w:rPr>
          <w:tab/>
        </w:r>
        <w:r>
          <w:rPr>
            <w:noProof/>
            <w:webHidden/>
          </w:rPr>
          <w:fldChar w:fldCharType="begin"/>
        </w:r>
        <w:r>
          <w:rPr>
            <w:noProof/>
            <w:webHidden/>
          </w:rPr>
          <w:instrText xml:space="preserve"> PAGEREF _Toc233316846 \h </w:instrText>
        </w:r>
        <w:r>
          <w:rPr>
            <w:noProof/>
            <w:webHidden/>
          </w:rPr>
        </w:r>
        <w:r>
          <w:rPr>
            <w:noProof/>
            <w:webHidden/>
          </w:rPr>
          <w:fldChar w:fldCharType="separate"/>
        </w:r>
        <w:r>
          <w:rPr>
            <w:noProof/>
            <w:webHidden/>
          </w:rPr>
          <w:t>8</w:t>
        </w:r>
        <w:r>
          <w:rPr>
            <w:noProof/>
            <w:webHidden/>
          </w:rPr>
          <w:fldChar w:fldCharType="end"/>
        </w:r>
      </w:hyperlink>
    </w:p>
    <w:p w14:paraId="67129C6E" w14:textId="09E7084A"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7" w:history="1">
        <w:r w:rsidRPr="000A36C6">
          <w:rPr>
            <w:rStyle w:val="Hyperkobling"/>
            <w:noProof/>
          </w:rPr>
          <w:t>Beskrivelse av Skytjenestene</w:t>
        </w:r>
        <w:r>
          <w:rPr>
            <w:noProof/>
            <w:webHidden/>
          </w:rPr>
          <w:tab/>
        </w:r>
        <w:r>
          <w:rPr>
            <w:noProof/>
            <w:webHidden/>
          </w:rPr>
          <w:fldChar w:fldCharType="begin"/>
        </w:r>
        <w:r>
          <w:rPr>
            <w:noProof/>
            <w:webHidden/>
          </w:rPr>
          <w:instrText xml:space="preserve"> PAGEREF _Toc233316847 \h </w:instrText>
        </w:r>
        <w:r>
          <w:rPr>
            <w:noProof/>
            <w:webHidden/>
          </w:rPr>
        </w:r>
        <w:r>
          <w:rPr>
            <w:noProof/>
            <w:webHidden/>
          </w:rPr>
          <w:fldChar w:fldCharType="separate"/>
        </w:r>
        <w:r>
          <w:rPr>
            <w:noProof/>
            <w:webHidden/>
          </w:rPr>
          <w:t>8</w:t>
        </w:r>
        <w:r>
          <w:rPr>
            <w:noProof/>
            <w:webHidden/>
          </w:rPr>
          <w:fldChar w:fldCharType="end"/>
        </w:r>
      </w:hyperlink>
    </w:p>
    <w:p w14:paraId="50081535" w14:textId="489295E8"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48" w:history="1">
        <w:r w:rsidRPr="000A36C6">
          <w:rPr>
            <w:rStyle w:val="Hyperkobling"/>
            <w:noProof/>
          </w:rPr>
          <w:t>II. Andre krav i Avtalen</w:t>
        </w:r>
        <w:r>
          <w:rPr>
            <w:noProof/>
            <w:webHidden/>
          </w:rPr>
          <w:tab/>
        </w:r>
        <w:r>
          <w:rPr>
            <w:noProof/>
            <w:webHidden/>
          </w:rPr>
          <w:fldChar w:fldCharType="begin"/>
        </w:r>
        <w:r>
          <w:rPr>
            <w:noProof/>
            <w:webHidden/>
          </w:rPr>
          <w:instrText xml:space="preserve"> PAGEREF _Toc233316848 \h </w:instrText>
        </w:r>
        <w:r>
          <w:rPr>
            <w:noProof/>
            <w:webHidden/>
          </w:rPr>
        </w:r>
        <w:r>
          <w:rPr>
            <w:noProof/>
            <w:webHidden/>
          </w:rPr>
          <w:fldChar w:fldCharType="separate"/>
        </w:r>
        <w:r>
          <w:rPr>
            <w:noProof/>
            <w:webHidden/>
          </w:rPr>
          <w:t>8</w:t>
        </w:r>
        <w:r>
          <w:rPr>
            <w:noProof/>
            <w:webHidden/>
          </w:rPr>
          <w:fldChar w:fldCharType="end"/>
        </w:r>
      </w:hyperlink>
    </w:p>
    <w:p w14:paraId="612265A6" w14:textId="6AA4DD09"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49" w:history="1">
        <w:r w:rsidRPr="000A36C6">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_Toc233316849 \h </w:instrText>
        </w:r>
        <w:r>
          <w:rPr>
            <w:noProof/>
            <w:webHidden/>
          </w:rPr>
        </w:r>
        <w:r>
          <w:rPr>
            <w:noProof/>
            <w:webHidden/>
          </w:rPr>
          <w:fldChar w:fldCharType="separate"/>
        </w:r>
        <w:r>
          <w:rPr>
            <w:noProof/>
            <w:webHidden/>
          </w:rPr>
          <w:t>8</w:t>
        </w:r>
        <w:r>
          <w:rPr>
            <w:noProof/>
            <w:webHidden/>
          </w:rPr>
          <w:fldChar w:fldCharType="end"/>
        </w:r>
      </w:hyperlink>
    </w:p>
    <w:p w14:paraId="7FA27182" w14:textId="63A7AA56"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0" w:history="1">
        <w:r w:rsidRPr="000A36C6">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_Toc233316850 \h </w:instrText>
        </w:r>
        <w:r>
          <w:rPr>
            <w:noProof/>
            <w:webHidden/>
          </w:rPr>
        </w:r>
        <w:r>
          <w:rPr>
            <w:noProof/>
            <w:webHidden/>
          </w:rPr>
          <w:fldChar w:fldCharType="separate"/>
        </w:r>
        <w:r>
          <w:rPr>
            <w:noProof/>
            <w:webHidden/>
          </w:rPr>
          <w:t>8</w:t>
        </w:r>
        <w:r>
          <w:rPr>
            <w:noProof/>
            <w:webHidden/>
          </w:rPr>
          <w:fldChar w:fldCharType="end"/>
        </w:r>
      </w:hyperlink>
    </w:p>
    <w:p w14:paraId="15E99120" w14:textId="276C62F3"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1" w:history="1">
        <w:r w:rsidRPr="000A36C6">
          <w:rPr>
            <w:rStyle w:val="Hyperkobling"/>
            <w:noProof/>
          </w:rPr>
          <w:t>Avtalens punkt 8.2.2 Skytjenestene</w:t>
        </w:r>
        <w:r>
          <w:rPr>
            <w:noProof/>
            <w:webHidden/>
          </w:rPr>
          <w:tab/>
        </w:r>
        <w:r>
          <w:rPr>
            <w:noProof/>
            <w:webHidden/>
          </w:rPr>
          <w:fldChar w:fldCharType="begin"/>
        </w:r>
        <w:r>
          <w:rPr>
            <w:noProof/>
            <w:webHidden/>
          </w:rPr>
          <w:instrText xml:space="preserve"> PAGEREF _Toc233316851 \h </w:instrText>
        </w:r>
        <w:r>
          <w:rPr>
            <w:noProof/>
            <w:webHidden/>
          </w:rPr>
        </w:r>
        <w:r>
          <w:rPr>
            <w:noProof/>
            <w:webHidden/>
          </w:rPr>
          <w:fldChar w:fldCharType="separate"/>
        </w:r>
        <w:r>
          <w:rPr>
            <w:noProof/>
            <w:webHidden/>
          </w:rPr>
          <w:t>8</w:t>
        </w:r>
        <w:r>
          <w:rPr>
            <w:noProof/>
            <w:webHidden/>
          </w:rPr>
          <w:fldChar w:fldCharType="end"/>
        </w:r>
      </w:hyperlink>
    </w:p>
    <w:p w14:paraId="3C7126B5" w14:textId="629335CB"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2" w:history="1">
        <w:r w:rsidRPr="000A36C6">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_Toc233316852 \h </w:instrText>
        </w:r>
        <w:r>
          <w:rPr>
            <w:noProof/>
            <w:webHidden/>
          </w:rPr>
        </w:r>
        <w:r>
          <w:rPr>
            <w:noProof/>
            <w:webHidden/>
          </w:rPr>
          <w:fldChar w:fldCharType="separate"/>
        </w:r>
        <w:r>
          <w:rPr>
            <w:noProof/>
            <w:webHidden/>
          </w:rPr>
          <w:t>8</w:t>
        </w:r>
        <w:r>
          <w:rPr>
            <w:noProof/>
            <w:webHidden/>
          </w:rPr>
          <w:fldChar w:fldCharType="end"/>
        </w:r>
      </w:hyperlink>
    </w:p>
    <w:p w14:paraId="5BE6BC6D" w14:textId="06C8E368"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53" w:history="1">
        <w:r w:rsidRPr="000A36C6">
          <w:rPr>
            <w:rStyle w:val="Hyperkobling"/>
            <w:noProof/>
          </w:rPr>
          <w:t>Bilag 3: Kundens systemlandskap</w:t>
        </w:r>
        <w:r>
          <w:rPr>
            <w:noProof/>
            <w:webHidden/>
          </w:rPr>
          <w:tab/>
        </w:r>
        <w:r>
          <w:rPr>
            <w:noProof/>
            <w:webHidden/>
          </w:rPr>
          <w:fldChar w:fldCharType="begin"/>
        </w:r>
        <w:r>
          <w:rPr>
            <w:noProof/>
            <w:webHidden/>
          </w:rPr>
          <w:instrText xml:space="preserve"> PAGEREF _Toc233316853 \h </w:instrText>
        </w:r>
        <w:r>
          <w:rPr>
            <w:noProof/>
            <w:webHidden/>
          </w:rPr>
        </w:r>
        <w:r>
          <w:rPr>
            <w:noProof/>
            <w:webHidden/>
          </w:rPr>
          <w:fldChar w:fldCharType="separate"/>
        </w:r>
        <w:r>
          <w:rPr>
            <w:noProof/>
            <w:webHidden/>
          </w:rPr>
          <w:t>9</w:t>
        </w:r>
        <w:r>
          <w:rPr>
            <w:noProof/>
            <w:webHidden/>
          </w:rPr>
          <w:fldChar w:fldCharType="end"/>
        </w:r>
      </w:hyperlink>
    </w:p>
    <w:p w14:paraId="3DD79729" w14:textId="27FD3038"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54" w:history="1">
        <w:r w:rsidRPr="000A36C6">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_Toc233316854 \h </w:instrText>
        </w:r>
        <w:r>
          <w:rPr>
            <w:noProof/>
            <w:webHidden/>
          </w:rPr>
        </w:r>
        <w:r>
          <w:rPr>
            <w:noProof/>
            <w:webHidden/>
          </w:rPr>
          <w:fldChar w:fldCharType="separate"/>
        </w:r>
        <w:r>
          <w:rPr>
            <w:noProof/>
            <w:webHidden/>
          </w:rPr>
          <w:t>9</w:t>
        </w:r>
        <w:r>
          <w:rPr>
            <w:noProof/>
            <w:webHidden/>
          </w:rPr>
          <w:fldChar w:fldCharType="end"/>
        </w:r>
      </w:hyperlink>
    </w:p>
    <w:p w14:paraId="12CED983" w14:textId="3837B568"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55" w:history="1">
        <w:r w:rsidRPr="000A36C6">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_Toc233316855 \h </w:instrText>
        </w:r>
        <w:r>
          <w:rPr>
            <w:noProof/>
            <w:webHidden/>
          </w:rPr>
        </w:r>
        <w:r>
          <w:rPr>
            <w:noProof/>
            <w:webHidden/>
          </w:rPr>
          <w:fldChar w:fldCharType="separate"/>
        </w:r>
        <w:r>
          <w:rPr>
            <w:noProof/>
            <w:webHidden/>
          </w:rPr>
          <w:t>12</w:t>
        </w:r>
        <w:r>
          <w:rPr>
            <w:noProof/>
            <w:webHidden/>
          </w:rPr>
          <w:fldChar w:fldCharType="end"/>
        </w:r>
      </w:hyperlink>
    </w:p>
    <w:p w14:paraId="247B335C" w14:textId="7B09642C"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56" w:history="1">
        <w:r w:rsidRPr="000A36C6">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_Toc233316856 \h </w:instrText>
        </w:r>
        <w:r>
          <w:rPr>
            <w:noProof/>
            <w:webHidden/>
          </w:rPr>
        </w:r>
        <w:r>
          <w:rPr>
            <w:noProof/>
            <w:webHidden/>
          </w:rPr>
          <w:fldChar w:fldCharType="separate"/>
        </w:r>
        <w:r>
          <w:rPr>
            <w:noProof/>
            <w:webHidden/>
          </w:rPr>
          <w:t>12</w:t>
        </w:r>
        <w:r>
          <w:rPr>
            <w:noProof/>
            <w:webHidden/>
          </w:rPr>
          <w:fldChar w:fldCharType="end"/>
        </w:r>
      </w:hyperlink>
    </w:p>
    <w:p w14:paraId="256E0FD0" w14:textId="004EAFAB"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7" w:history="1">
        <w:r w:rsidRPr="000A36C6">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_Toc233316857 \h </w:instrText>
        </w:r>
        <w:r>
          <w:rPr>
            <w:noProof/>
            <w:webHidden/>
          </w:rPr>
        </w:r>
        <w:r>
          <w:rPr>
            <w:noProof/>
            <w:webHidden/>
          </w:rPr>
          <w:fldChar w:fldCharType="separate"/>
        </w:r>
        <w:r>
          <w:rPr>
            <w:noProof/>
            <w:webHidden/>
          </w:rPr>
          <w:t>12</w:t>
        </w:r>
        <w:r>
          <w:rPr>
            <w:noProof/>
            <w:webHidden/>
          </w:rPr>
          <w:fldChar w:fldCharType="end"/>
        </w:r>
      </w:hyperlink>
    </w:p>
    <w:p w14:paraId="0A616BAB" w14:textId="0FF75AC4"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8" w:history="1">
        <w:r w:rsidRPr="000A36C6">
          <w:rPr>
            <w:rStyle w:val="Hyperkobling"/>
            <w:noProof/>
          </w:rPr>
          <w:t>B. Plan for levering av Tilleggstjenester</w:t>
        </w:r>
        <w:r>
          <w:rPr>
            <w:noProof/>
            <w:webHidden/>
          </w:rPr>
          <w:tab/>
        </w:r>
        <w:r>
          <w:rPr>
            <w:noProof/>
            <w:webHidden/>
          </w:rPr>
          <w:fldChar w:fldCharType="begin"/>
        </w:r>
        <w:r>
          <w:rPr>
            <w:noProof/>
            <w:webHidden/>
          </w:rPr>
          <w:instrText xml:space="preserve"> PAGEREF _Toc233316858 \h </w:instrText>
        </w:r>
        <w:r>
          <w:rPr>
            <w:noProof/>
            <w:webHidden/>
          </w:rPr>
        </w:r>
        <w:r>
          <w:rPr>
            <w:noProof/>
            <w:webHidden/>
          </w:rPr>
          <w:fldChar w:fldCharType="separate"/>
        </w:r>
        <w:r>
          <w:rPr>
            <w:noProof/>
            <w:webHidden/>
          </w:rPr>
          <w:t>12</w:t>
        </w:r>
        <w:r>
          <w:rPr>
            <w:noProof/>
            <w:webHidden/>
          </w:rPr>
          <w:fldChar w:fldCharType="end"/>
        </w:r>
      </w:hyperlink>
    </w:p>
    <w:p w14:paraId="566C2F13" w14:textId="04C5F8C2"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59" w:history="1">
        <w:r w:rsidRPr="000A36C6">
          <w:rPr>
            <w:rStyle w:val="Hyperkobling"/>
            <w:noProof/>
          </w:rPr>
          <w:t>C. Stegvis innføring av Skytjenestene</w:t>
        </w:r>
        <w:r>
          <w:rPr>
            <w:noProof/>
            <w:webHidden/>
          </w:rPr>
          <w:tab/>
        </w:r>
        <w:r>
          <w:rPr>
            <w:noProof/>
            <w:webHidden/>
          </w:rPr>
          <w:fldChar w:fldCharType="begin"/>
        </w:r>
        <w:r>
          <w:rPr>
            <w:noProof/>
            <w:webHidden/>
          </w:rPr>
          <w:instrText xml:space="preserve"> PAGEREF _Toc233316859 \h </w:instrText>
        </w:r>
        <w:r>
          <w:rPr>
            <w:noProof/>
            <w:webHidden/>
          </w:rPr>
        </w:r>
        <w:r>
          <w:rPr>
            <w:noProof/>
            <w:webHidden/>
          </w:rPr>
          <w:fldChar w:fldCharType="separate"/>
        </w:r>
        <w:r>
          <w:rPr>
            <w:noProof/>
            <w:webHidden/>
          </w:rPr>
          <w:t>12</w:t>
        </w:r>
        <w:r>
          <w:rPr>
            <w:noProof/>
            <w:webHidden/>
          </w:rPr>
          <w:fldChar w:fldCharType="end"/>
        </w:r>
      </w:hyperlink>
    </w:p>
    <w:p w14:paraId="0F56CF56" w14:textId="1B745334"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60" w:history="1">
        <w:r w:rsidRPr="000A36C6">
          <w:rPr>
            <w:rStyle w:val="Hyperkobling"/>
            <w:noProof/>
          </w:rPr>
          <w:t>II. Kundens Godkjenningsprøve (Avtalen punkt 2.4)</w:t>
        </w:r>
        <w:r>
          <w:rPr>
            <w:noProof/>
            <w:webHidden/>
          </w:rPr>
          <w:tab/>
        </w:r>
        <w:r>
          <w:rPr>
            <w:noProof/>
            <w:webHidden/>
          </w:rPr>
          <w:fldChar w:fldCharType="begin"/>
        </w:r>
        <w:r>
          <w:rPr>
            <w:noProof/>
            <w:webHidden/>
          </w:rPr>
          <w:instrText xml:space="preserve"> PAGEREF _Toc233316860 \h </w:instrText>
        </w:r>
        <w:r>
          <w:rPr>
            <w:noProof/>
            <w:webHidden/>
          </w:rPr>
        </w:r>
        <w:r>
          <w:rPr>
            <w:noProof/>
            <w:webHidden/>
          </w:rPr>
          <w:fldChar w:fldCharType="separate"/>
        </w:r>
        <w:r>
          <w:rPr>
            <w:noProof/>
            <w:webHidden/>
          </w:rPr>
          <w:t>12</w:t>
        </w:r>
        <w:r>
          <w:rPr>
            <w:noProof/>
            <w:webHidden/>
          </w:rPr>
          <w:fldChar w:fldCharType="end"/>
        </w:r>
      </w:hyperlink>
    </w:p>
    <w:p w14:paraId="105CCB25" w14:textId="5BF914FF"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1" w:history="1">
        <w:r w:rsidRPr="000A36C6">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_Toc233316861 \h </w:instrText>
        </w:r>
        <w:r>
          <w:rPr>
            <w:noProof/>
            <w:webHidden/>
          </w:rPr>
        </w:r>
        <w:r>
          <w:rPr>
            <w:noProof/>
            <w:webHidden/>
          </w:rPr>
          <w:fldChar w:fldCharType="separate"/>
        </w:r>
        <w:r>
          <w:rPr>
            <w:noProof/>
            <w:webHidden/>
          </w:rPr>
          <w:t>12</w:t>
        </w:r>
        <w:r>
          <w:rPr>
            <w:noProof/>
            <w:webHidden/>
          </w:rPr>
          <w:fldChar w:fldCharType="end"/>
        </w:r>
      </w:hyperlink>
    </w:p>
    <w:p w14:paraId="52EA070F" w14:textId="18B6AE9B"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2" w:history="1">
        <w:r w:rsidRPr="000A36C6">
          <w:rPr>
            <w:rStyle w:val="Hyperkobling"/>
            <w:noProof/>
          </w:rPr>
          <w:t>Godkjenningskriterier</w:t>
        </w:r>
        <w:r>
          <w:rPr>
            <w:noProof/>
            <w:webHidden/>
          </w:rPr>
          <w:tab/>
        </w:r>
        <w:r>
          <w:rPr>
            <w:noProof/>
            <w:webHidden/>
          </w:rPr>
          <w:fldChar w:fldCharType="begin"/>
        </w:r>
        <w:r>
          <w:rPr>
            <w:noProof/>
            <w:webHidden/>
          </w:rPr>
          <w:instrText xml:space="preserve"> PAGEREF _Toc233316862 \h </w:instrText>
        </w:r>
        <w:r>
          <w:rPr>
            <w:noProof/>
            <w:webHidden/>
          </w:rPr>
        </w:r>
        <w:r>
          <w:rPr>
            <w:noProof/>
            <w:webHidden/>
          </w:rPr>
          <w:fldChar w:fldCharType="separate"/>
        </w:r>
        <w:r>
          <w:rPr>
            <w:noProof/>
            <w:webHidden/>
          </w:rPr>
          <w:t>13</w:t>
        </w:r>
        <w:r>
          <w:rPr>
            <w:noProof/>
            <w:webHidden/>
          </w:rPr>
          <w:fldChar w:fldCharType="end"/>
        </w:r>
      </w:hyperlink>
    </w:p>
    <w:p w14:paraId="771DA243" w14:textId="657B59FB"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3" w:history="1">
        <w:r w:rsidRPr="000A36C6">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_Toc233316863 \h </w:instrText>
        </w:r>
        <w:r>
          <w:rPr>
            <w:noProof/>
            <w:webHidden/>
          </w:rPr>
        </w:r>
        <w:r>
          <w:rPr>
            <w:noProof/>
            <w:webHidden/>
          </w:rPr>
          <w:fldChar w:fldCharType="separate"/>
        </w:r>
        <w:r>
          <w:rPr>
            <w:noProof/>
            <w:webHidden/>
          </w:rPr>
          <w:t>13</w:t>
        </w:r>
        <w:r>
          <w:rPr>
            <w:noProof/>
            <w:webHidden/>
          </w:rPr>
          <w:fldChar w:fldCharType="end"/>
        </w:r>
      </w:hyperlink>
    </w:p>
    <w:p w14:paraId="46E6E00C" w14:textId="23102C05"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4" w:history="1">
        <w:r w:rsidRPr="000A36C6">
          <w:rPr>
            <w:rStyle w:val="Hyperkobling"/>
            <w:noProof/>
          </w:rPr>
          <w:t>Godkjenningsprøvens varighet mv</w:t>
        </w:r>
        <w:r>
          <w:rPr>
            <w:noProof/>
            <w:webHidden/>
          </w:rPr>
          <w:tab/>
        </w:r>
        <w:r>
          <w:rPr>
            <w:noProof/>
            <w:webHidden/>
          </w:rPr>
          <w:fldChar w:fldCharType="begin"/>
        </w:r>
        <w:r>
          <w:rPr>
            <w:noProof/>
            <w:webHidden/>
          </w:rPr>
          <w:instrText xml:space="preserve"> PAGEREF _Toc233316864 \h </w:instrText>
        </w:r>
        <w:r>
          <w:rPr>
            <w:noProof/>
            <w:webHidden/>
          </w:rPr>
        </w:r>
        <w:r>
          <w:rPr>
            <w:noProof/>
            <w:webHidden/>
          </w:rPr>
          <w:fldChar w:fldCharType="separate"/>
        </w:r>
        <w:r>
          <w:rPr>
            <w:noProof/>
            <w:webHidden/>
          </w:rPr>
          <w:t>13</w:t>
        </w:r>
        <w:r>
          <w:rPr>
            <w:noProof/>
            <w:webHidden/>
          </w:rPr>
          <w:fldChar w:fldCharType="end"/>
        </w:r>
      </w:hyperlink>
    </w:p>
    <w:p w14:paraId="222E0201" w14:textId="3F6B662B"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65" w:history="1">
        <w:r w:rsidRPr="000A36C6">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_Toc233316865 \h </w:instrText>
        </w:r>
        <w:r>
          <w:rPr>
            <w:noProof/>
            <w:webHidden/>
          </w:rPr>
        </w:r>
        <w:r>
          <w:rPr>
            <w:noProof/>
            <w:webHidden/>
          </w:rPr>
          <w:fldChar w:fldCharType="separate"/>
        </w:r>
        <w:r>
          <w:rPr>
            <w:noProof/>
            <w:webHidden/>
          </w:rPr>
          <w:t>13</w:t>
        </w:r>
        <w:r>
          <w:rPr>
            <w:noProof/>
            <w:webHidden/>
          </w:rPr>
          <w:fldChar w:fldCharType="end"/>
        </w:r>
      </w:hyperlink>
    </w:p>
    <w:p w14:paraId="5A0FAB71" w14:textId="7FF4BDBD"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6" w:history="1">
        <w:r w:rsidRPr="000A36C6">
          <w:rPr>
            <w:rStyle w:val="Hyperkobling"/>
            <w:noProof/>
          </w:rPr>
          <w:t>Avtalens punkt 4.1 Varighet av Avtalen</w:t>
        </w:r>
        <w:r>
          <w:rPr>
            <w:noProof/>
            <w:webHidden/>
          </w:rPr>
          <w:tab/>
        </w:r>
        <w:r>
          <w:rPr>
            <w:noProof/>
            <w:webHidden/>
          </w:rPr>
          <w:fldChar w:fldCharType="begin"/>
        </w:r>
        <w:r>
          <w:rPr>
            <w:noProof/>
            <w:webHidden/>
          </w:rPr>
          <w:instrText xml:space="preserve"> PAGEREF _Toc233316866 \h </w:instrText>
        </w:r>
        <w:r>
          <w:rPr>
            <w:noProof/>
            <w:webHidden/>
          </w:rPr>
        </w:r>
        <w:r>
          <w:rPr>
            <w:noProof/>
            <w:webHidden/>
          </w:rPr>
          <w:fldChar w:fldCharType="separate"/>
        </w:r>
        <w:r>
          <w:rPr>
            <w:noProof/>
            <w:webHidden/>
          </w:rPr>
          <w:t>13</w:t>
        </w:r>
        <w:r>
          <w:rPr>
            <w:noProof/>
            <w:webHidden/>
          </w:rPr>
          <w:fldChar w:fldCharType="end"/>
        </w:r>
      </w:hyperlink>
    </w:p>
    <w:p w14:paraId="2630E80B" w14:textId="4655D04A"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67" w:history="1">
        <w:r w:rsidRPr="000A36C6">
          <w:rPr>
            <w:rStyle w:val="Hyperkobling"/>
            <w:noProof/>
          </w:rPr>
          <w:t>Avtalens punkt 9.5.3 Dagbot</w:t>
        </w:r>
        <w:r>
          <w:rPr>
            <w:noProof/>
            <w:webHidden/>
          </w:rPr>
          <w:tab/>
        </w:r>
        <w:r>
          <w:rPr>
            <w:noProof/>
            <w:webHidden/>
          </w:rPr>
          <w:fldChar w:fldCharType="begin"/>
        </w:r>
        <w:r>
          <w:rPr>
            <w:noProof/>
            <w:webHidden/>
          </w:rPr>
          <w:instrText xml:space="preserve"> PAGEREF _Toc233316867 \h </w:instrText>
        </w:r>
        <w:r>
          <w:rPr>
            <w:noProof/>
            <w:webHidden/>
          </w:rPr>
        </w:r>
        <w:r>
          <w:rPr>
            <w:noProof/>
            <w:webHidden/>
          </w:rPr>
          <w:fldChar w:fldCharType="separate"/>
        </w:r>
        <w:r>
          <w:rPr>
            <w:noProof/>
            <w:webHidden/>
          </w:rPr>
          <w:t>13</w:t>
        </w:r>
        <w:r>
          <w:rPr>
            <w:noProof/>
            <w:webHidden/>
          </w:rPr>
          <w:fldChar w:fldCharType="end"/>
        </w:r>
      </w:hyperlink>
    </w:p>
    <w:p w14:paraId="3D42A73E" w14:textId="43FDCFCB"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68" w:history="1">
        <w:r w:rsidRPr="000A36C6">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_Toc233316868 \h </w:instrText>
        </w:r>
        <w:r>
          <w:rPr>
            <w:noProof/>
            <w:webHidden/>
          </w:rPr>
        </w:r>
        <w:r>
          <w:rPr>
            <w:noProof/>
            <w:webHidden/>
          </w:rPr>
          <w:fldChar w:fldCharType="separate"/>
        </w:r>
        <w:r>
          <w:rPr>
            <w:noProof/>
            <w:webHidden/>
          </w:rPr>
          <w:t>15</w:t>
        </w:r>
        <w:r>
          <w:rPr>
            <w:noProof/>
            <w:webHidden/>
          </w:rPr>
          <w:fldChar w:fldCharType="end"/>
        </w:r>
      </w:hyperlink>
    </w:p>
    <w:p w14:paraId="4116C6AC" w14:textId="1B9B5F83"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69" w:history="1">
        <w:r w:rsidRPr="000A36C6">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_Toc233316869 \h </w:instrText>
        </w:r>
        <w:r>
          <w:rPr>
            <w:noProof/>
            <w:webHidden/>
          </w:rPr>
        </w:r>
        <w:r>
          <w:rPr>
            <w:noProof/>
            <w:webHidden/>
          </w:rPr>
          <w:fldChar w:fldCharType="separate"/>
        </w:r>
        <w:r>
          <w:rPr>
            <w:noProof/>
            <w:webHidden/>
          </w:rPr>
          <w:t>15</w:t>
        </w:r>
        <w:r>
          <w:rPr>
            <w:noProof/>
            <w:webHidden/>
          </w:rPr>
          <w:fldChar w:fldCharType="end"/>
        </w:r>
      </w:hyperlink>
    </w:p>
    <w:p w14:paraId="21D08376" w14:textId="0644CD93"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0" w:history="1">
        <w:r w:rsidRPr="000A36C6">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_Toc233316870 \h </w:instrText>
        </w:r>
        <w:r>
          <w:rPr>
            <w:noProof/>
            <w:webHidden/>
          </w:rPr>
        </w:r>
        <w:r>
          <w:rPr>
            <w:noProof/>
            <w:webHidden/>
          </w:rPr>
          <w:fldChar w:fldCharType="separate"/>
        </w:r>
        <w:r>
          <w:rPr>
            <w:noProof/>
            <w:webHidden/>
          </w:rPr>
          <w:t>15</w:t>
        </w:r>
        <w:r>
          <w:rPr>
            <w:noProof/>
            <w:webHidden/>
          </w:rPr>
          <w:fldChar w:fldCharType="end"/>
        </w:r>
      </w:hyperlink>
    </w:p>
    <w:p w14:paraId="57500A93" w14:textId="496CC8E9"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71" w:history="1">
        <w:r w:rsidRPr="000A36C6">
          <w:rPr>
            <w:rStyle w:val="Hyperkobling"/>
            <w:noProof/>
          </w:rPr>
          <w:t>Bilag 6: Administrative bestemmelser</w:t>
        </w:r>
        <w:r>
          <w:rPr>
            <w:noProof/>
            <w:webHidden/>
          </w:rPr>
          <w:tab/>
        </w:r>
        <w:r>
          <w:rPr>
            <w:noProof/>
            <w:webHidden/>
          </w:rPr>
          <w:fldChar w:fldCharType="begin"/>
        </w:r>
        <w:r>
          <w:rPr>
            <w:noProof/>
            <w:webHidden/>
          </w:rPr>
          <w:instrText xml:space="preserve"> PAGEREF _Toc233316871 \h </w:instrText>
        </w:r>
        <w:r>
          <w:rPr>
            <w:noProof/>
            <w:webHidden/>
          </w:rPr>
        </w:r>
        <w:r>
          <w:rPr>
            <w:noProof/>
            <w:webHidden/>
          </w:rPr>
          <w:fldChar w:fldCharType="separate"/>
        </w:r>
        <w:r>
          <w:rPr>
            <w:noProof/>
            <w:webHidden/>
          </w:rPr>
          <w:t>16</w:t>
        </w:r>
        <w:r>
          <w:rPr>
            <w:noProof/>
            <w:webHidden/>
          </w:rPr>
          <w:fldChar w:fldCharType="end"/>
        </w:r>
      </w:hyperlink>
    </w:p>
    <w:p w14:paraId="34B298E6" w14:textId="3F3E32C1"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2" w:history="1">
        <w:r w:rsidRPr="000A36C6">
          <w:rPr>
            <w:rStyle w:val="Hyperkobling"/>
            <w:noProof/>
          </w:rPr>
          <w:t>Avtalens punkt 2.1 Organisering</w:t>
        </w:r>
        <w:r>
          <w:rPr>
            <w:noProof/>
            <w:webHidden/>
          </w:rPr>
          <w:tab/>
        </w:r>
        <w:r>
          <w:rPr>
            <w:noProof/>
            <w:webHidden/>
          </w:rPr>
          <w:fldChar w:fldCharType="begin"/>
        </w:r>
        <w:r>
          <w:rPr>
            <w:noProof/>
            <w:webHidden/>
          </w:rPr>
          <w:instrText xml:space="preserve"> PAGEREF _Toc233316872 \h </w:instrText>
        </w:r>
        <w:r>
          <w:rPr>
            <w:noProof/>
            <w:webHidden/>
          </w:rPr>
        </w:r>
        <w:r>
          <w:rPr>
            <w:noProof/>
            <w:webHidden/>
          </w:rPr>
          <w:fldChar w:fldCharType="separate"/>
        </w:r>
        <w:r>
          <w:rPr>
            <w:noProof/>
            <w:webHidden/>
          </w:rPr>
          <w:t>16</w:t>
        </w:r>
        <w:r>
          <w:rPr>
            <w:noProof/>
            <w:webHidden/>
          </w:rPr>
          <w:fldChar w:fldCharType="end"/>
        </w:r>
      </w:hyperlink>
    </w:p>
    <w:p w14:paraId="42A06DD2" w14:textId="0F2720A0"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73" w:history="1">
        <w:r w:rsidRPr="000A36C6">
          <w:rPr>
            <w:rStyle w:val="Hyperkobling"/>
            <w:noProof/>
          </w:rPr>
          <w:t>A. Bemyndiget representant (person eller rolle)</w:t>
        </w:r>
        <w:r>
          <w:rPr>
            <w:noProof/>
            <w:webHidden/>
          </w:rPr>
          <w:tab/>
        </w:r>
        <w:r>
          <w:rPr>
            <w:noProof/>
            <w:webHidden/>
          </w:rPr>
          <w:fldChar w:fldCharType="begin"/>
        </w:r>
        <w:r>
          <w:rPr>
            <w:noProof/>
            <w:webHidden/>
          </w:rPr>
          <w:instrText xml:space="preserve"> PAGEREF _Toc233316873 \h </w:instrText>
        </w:r>
        <w:r>
          <w:rPr>
            <w:noProof/>
            <w:webHidden/>
          </w:rPr>
        </w:r>
        <w:r>
          <w:rPr>
            <w:noProof/>
            <w:webHidden/>
          </w:rPr>
          <w:fldChar w:fldCharType="separate"/>
        </w:r>
        <w:r>
          <w:rPr>
            <w:noProof/>
            <w:webHidden/>
          </w:rPr>
          <w:t>16</w:t>
        </w:r>
        <w:r>
          <w:rPr>
            <w:noProof/>
            <w:webHidden/>
          </w:rPr>
          <w:fldChar w:fldCharType="end"/>
        </w:r>
      </w:hyperlink>
    </w:p>
    <w:p w14:paraId="1FA1E8F5" w14:textId="1057ABD0"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74" w:history="1">
        <w:r w:rsidRPr="000A36C6">
          <w:rPr>
            <w:rStyle w:val="Hyperkobling"/>
            <w:noProof/>
          </w:rPr>
          <w:t>B. Skriftlighet</w:t>
        </w:r>
        <w:r>
          <w:rPr>
            <w:noProof/>
            <w:webHidden/>
          </w:rPr>
          <w:tab/>
        </w:r>
        <w:r>
          <w:rPr>
            <w:noProof/>
            <w:webHidden/>
          </w:rPr>
          <w:fldChar w:fldCharType="begin"/>
        </w:r>
        <w:r>
          <w:rPr>
            <w:noProof/>
            <w:webHidden/>
          </w:rPr>
          <w:instrText xml:space="preserve"> PAGEREF _Toc233316874 \h </w:instrText>
        </w:r>
        <w:r>
          <w:rPr>
            <w:noProof/>
            <w:webHidden/>
          </w:rPr>
        </w:r>
        <w:r>
          <w:rPr>
            <w:noProof/>
            <w:webHidden/>
          </w:rPr>
          <w:fldChar w:fldCharType="separate"/>
        </w:r>
        <w:r>
          <w:rPr>
            <w:noProof/>
            <w:webHidden/>
          </w:rPr>
          <w:t>16</w:t>
        </w:r>
        <w:r>
          <w:rPr>
            <w:noProof/>
            <w:webHidden/>
          </w:rPr>
          <w:fldChar w:fldCharType="end"/>
        </w:r>
      </w:hyperlink>
    </w:p>
    <w:p w14:paraId="2172C66A" w14:textId="1FDC1AEE"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75" w:history="1">
        <w:r w:rsidRPr="000A36C6">
          <w:rPr>
            <w:rStyle w:val="Hyperkobling"/>
            <w:noProof/>
          </w:rPr>
          <w:t>C. Øvrig organisering</w:t>
        </w:r>
        <w:r>
          <w:rPr>
            <w:noProof/>
            <w:webHidden/>
          </w:rPr>
          <w:tab/>
        </w:r>
        <w:r>
          <w:rPr>
            <w:noProof/>
            <w:webHidden/>
          </w:rPr>
          <w:fldChar w:fldCharType="begin"/>
        </w:r>
        <w:r>
          <w:rPr>
            <w:noProof/>
            <w:webHidden/>
          </w:rPr>
          <w:instrText xml:space="preserve"> PAGEREF _Toc233316875 \h </w:instrText>
        </w:r>
        <w:r>
          <w:rPr>
            <w:noProof/>
            <w:webHidden/>
          </w:rPr>
        </w:r>
        <w:r>
          <w:rPr>
            <w:noProof/>
            <w:webHidden/>
          </w:rPr>
          <w:fldChar w:fldCharType="separate"/>
        </w:r>
        <w:r>
          <w:rPr>
            <w:noProof/>
            <w:webHidden/>
          </w:rPr>
          <w:t>16</w:t>
        </w:r>
        <w:r>
          <w:rPr>
            <w:noProof/>
            <w:webHidden/>
          </w:rPr>
          <w:fldChar w:fldCharType="end"/>
        </w:r>
      </w:hyperlink>
    </w:p>
    <w:p w14:paraId="4B3287F4" w14:textId="128D3C1F"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6" w:history="1">
        <w:r w:rsidRPr="000A36C6">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_Toc233316876 \h </w:instrText>
        </w:r>
        <w:r>
          <w:rPr>
            <w:noProof/>
            <w:webHidden/>
          </w:rPr>
        </w:r>
        <w:r>
          <w:rPr>
            <w:noProof/>
            <w:webHidden/>
          </w:rPr>
          <w:fldChar w:fldCharType="separate"/>
        </w:r>
        <w:r>
          <w:rPr>
            <w:noProof/>
            <w:webHidden/>
          </w:rPr>
          <w:t>16</w:t>
        </w:r>
        <w:r>
          <w:rPr>
            <w:noProof/>
            <w:webHidden/>
          </w:rPr>
          <w:fldChar w:fldCharType="end"/>
        </w:r>
      </w:hyperlink>
    </w:p>
    <w:p w14:paraId="6C96855D" w14:textId="1EE12AE2"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7" w:history="1">
        <w:r w:rsidRPr="000A36C6">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_Toc233316877 \h </w:instrText>
        </w:r>
        <w:r>
          <w:rPr>
            <w:noProof/>
            <w:webHidden/>
          </w:rPr>
        </w:r>
        <w:r>
          <w:rPr>
            <w:noProof/>
            <w:webHidden/>
          </w:rPr>
          <w:fldChar w:fldCharType="separate"/>
        </w:r>
        <w:r>
          <w:rPr>
            <w:noProof/>
            <w:webHidden/>
          </w:rPr>
          <w:t>16</w:t>
        </w:r>
        <w:r>
          <w:rPr>
            <w:noProof/>
            <w:webHidden/>
          </w:rPr>
          <w:fldChar w:fldCharType="end"/>
        </w:r>
      </w:hyperlink>
    </w:p>
    <w:p w14:paraId="658725F0" w14:textId="3A113061"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8" w:history="1">
        <w:r w:rsidRPr="000A36C6">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_Toc233316878 \h </w:instrText>
        </w:r>
        <w:r>
          <w:rPr>
            <w:noProof/>
            <w:webHidden/>
          </w:rPr>
        </w:r>
        <w:r>
          <w:rPr>
            <w:noProof/>
            <w:webHidden/>
          </w:rPr>
          <w:fldChar w:fldCharType="separate"/>
        </w:r>
        <w:r>
          <w:rPr>
            <w:noProof/>
            <w:webHidden/>
          </w:rPr>
          <w:t>17</w:t>
        </w:r>
        <w:r>
          <w:rPr>
            <w:noProof/>
            <w:webHidden/>
          </w:rPr>
          <w:fldChar w:fldCharType="end"/>
        </w:r>
      </w:hyperlink>
    </w:p>
    <w:p w14:paraId="0CC74A6C" w14:textId="1D21F240"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79" w:history="1">
        <w:r w:rsidRPr="000A36C6">
          <w:rPr>
            <w:rStyle w:val="Hyperkobling"/>
            <w:noProof/>
          </w:rPr>
          <w:t>Avtalens punkt 5.2.3 Kundens bruk av tredjepart</w:t>
        </w:r>
        <w:r>
          <w:rPr>
            <w:noProof/>
            <w:webHidden/>
          </w:rPr>
          <w:tab/>
        </w:r>
        <w:r>
          <w:rPr>
            <w:noProof/>
            <w:webHidden/>
          </w:rPr>
          <w:fldChar w:fldCharType="begin"/>
        </w:r>
        <w:r>
          <w:rPr>
            <w:noProof/>
            <w:webHidden/>
          </w:rPr>
          <w:instrText xml:space="preserve"> PAGEREF _Toc233316879 \h </w:instrText>
        </w:r>
        <w:r>
          <w:rPr>
            <w:noProof/>
            <w:webHidden/>
          </w:rPr>
        </w:r>
        <w:r>
          <w:rPr>
            <w:noProof/>
            <w:webHidden/>
          </w:rPr>
          <w:fldChar w:fldCharType="separate"/>
        </w:r>
        <w:r>
          <w:rPr>
            <w:noProof/>
            <w:webHidden/>
          </w:rPr>
          <w:t>17</w:t>
        </w:r>
        <w:r>
          <w:rPr>
            <w:noProof/>
            <w:webHidden/>
          </w:rPr>
          <w:fldChar w:fldCharType="end"/>
        </w:r>
      </w:hyperlink>
    </w:p>
    <w:p w14:paraId="547EC9BB" w14:textId="400FC3EA"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80" w:history="1">
        <w:r w:rsidRPr="000A36C6">
          <w:rPr>
            <w:rStyle w:val="Hyperkobling"/>
            <w:noProof/>
          </w:rPr>
          <w:t>Avtalens punkt 5.4 Revisjon</w:t>
        </w:r>
        <w:r>
          <w:rPr>
            <w:noProof/>
            <w:webHidden/>
          </w:rPr>
          <w:tab/>
        </w:r>
        <w:r>
          <w:rPr>
            <w:noProof/>
            <w:webHidden/>
          </w:rPr>
          <w:fldChar w:fldCharType="begin"/>
        </w:r>
        <w:r>
          <w:rPr>
            <w:noProof/>
            <w:webHidden/>
          </w:rPr>
          <w:instrText xml:space="preserve"> PAGEREF _Toc233316880 \h </w:instrText>
        </w:r>
        <w:r>
          <w:rPr>
            <w:noProof/>
            <w:webHidden/>
          </w:rPr>
        </w:r>
        <w:r>
          <w:rPr>
            <w:noProof/>
            <w:webHidden/>
          </w:rPr>
          <w:fldChar w:fldCharType="separate"/>
        </w:r>
        <w:r>
          <w:rPr>
            <w:noProof/>
            <w:webHidden/>
          </w:rPr>
          <w:t>17</w:t>
        </w:r>
        <w:r>
          <w:rPr>
            <w:noProof/>
            <w:webHidden/>
          </w:rPr>
          <w:fldChar w:fldCharType="end"/>
        </w:r>
      </w:hyperlink>
    </w:p>
    <w:p w14:paraId="1F0DE320" w14:textId="02528E68"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81" w:history="1">
        <w:r w:rsidRPr="000A36C6">
          <w:rPr>
            <w:rStyle w:val="Hyperkobling"/>
            <w:noProof/>
          </w:rPr>
          <w:t>Avtalens punkt 5.5 Lønns- og arbeidsvilkår</w:t>
        </w:r>
        <w:r>
          <w:rPr>
            <w:noProof/>
            <w:webHidden/>
          </w:rPr>
          <w:tab/>
        </w:r>
        <w:r>
          <w:rPr>
            <w:noProof/>
            <w:webHidden/>
          </w:rPr>
          <w:fldChar w:fldCharType="begin"/>
        </w:r>
        <w:r>
          <w:rPr>
            <w:noProof/>
            <w:webHidden/>
          </w:rPr>
          <w:instrText xml:space="preserve"> PAGEREF _Toc233316881 \h </w:instrText>
        </w:r>
        <w:r>
          <w:rPr>
            <w:noProof/>
            <w:webHidden/>
          </w:rPr>
        </w:r>
        <w:r>
          <w:rPr>
            <w:noProof/>
            <w:webHidden/>
          </w:rPr>
          <w:fldChar w:fldCharType="separate"/>
        </w:r>
        <w:r>
          <w:rPr>
            <w:noProof/>
            <w:webHidden/>
          </w:rPr>
          <w:t>17</w:t>
        </w:r>
        <w:r>
          <w:rPr>
            <w:noProof/>
            <w:webHidden/>
          </w:rPr>
          <w:fldChar w:fldCharType="end"/>
        </w:r>
      </w:hyperlink>
    </w:p>
    <w:p w14:paraId="72CF1472" w14:textId="60C362AA"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82" w:history="1">
        <w:r w:rsidRPr="000A36C6">
          <w:rPr>
            <w:rStyle w:val="Hyperkobling"/>
            <w:noProof/>
          </w:rPr>
          <w:t>A. Generelt</w:t>
        </w:r>
        <w:r>
          <w:rPr>
            <w:noProof/>
            <w:webHidden/>
          </w:rPr>
          <w:tab/>
        </w:r>
        <w:r>
          <w:rPr>
            <w:noProof/>
            <w:webHidden/>
          </w:rPr>
          <w:fldChar w:fldCharType="begin"/>
        </w:r>
        <w:r>
          <w:rPr>
            <w:noProof/>
            <w:webHidden/>
          </w:rPr>
          <w:instrText xml:space="preserve"> PAGEREF _Toc233316882 \h </w:instrText>
        </w:r>
        <w:r>
          <w:rPr>
            <w:noProof/>
            <w:webHidden/>
          </w:rPr>
        </w:r>
        <w:r>
          <w:rPr>
            <w:noProof/>
            <w:webHidden/>
          </w:rPr>
          <w:fldChar w:fldCharType="separate"/>
        </w:r>
        <w:r>
          <w:rPr>
            <w:noProof/>
            <w:webHidden/>
          </w:rPr>
          <w:t>17</w:t>
        </w:r>
        <w:r>
          <w:rPr>
            <w:noProof/>
            <w:webHidden/>
          </w:rPr>
          <w:fldChar w:fldCharType="end"/>
        </w:r>
      </w:hyperlink>
    </w:p>
    <w:p w14:paraId="0D5040BE" w14:textId="0103E2A9"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83" w:history="1">
        <w:r w:rsidRPr="000A36C6">
          <w:rPr>
            <w:rStyle w:val="Hyperkobling"/>
            <w:noProof/>
          </w:rPr>
          <w:t>B. Manglende oppfyllelse</w:t>
        </w:r>
        <w:r>
          <w:rPr>
            <w:noProof/>
            <w:webHidden/>
          </w:rPr>
          <w:tab/>
        </w:r>
        <w:r>
          <w:rPr>
            <w:noProof/>
            <w:webHidden/>
          </w:rPr>
          <w:fldChar w:fldCharType="begin"/>
        </w:r>
        <w:r>
          <w:rPr>
            <w:noProof/>
            <w:webHidden/>
          </w:rPr>
          <w:instrText xml:space="preserve"> PAGEREF _Toc233316883 \h </w:instrText>
        </w:r>
        <w:r>
          <w:rPr>
            <w:noProof/>
            <w:webHidden/>
          </w:rPr>
        </w:r>
        <w:r>
          <w:rPr>
            <w:noProof/>
            <w:webHidden/>
          </w:rPr>
          <w:fldChar w:fldCharType="separate"/>
        </w:r>
        <w:r>
          <w:rPr>
            <w:noProof/>
            <w:webHidden/>
          </w:rPr>
          <w:t>17</w:t>
        </w:r>
        <w:r>
          <w:rPr>
            <w:noProof/>
            <w:webHidden/>
          </w:rPr>
          <w:fldChar w:fldCharType="end"/>
        </w:r>
      </w:hyperlink>
    </w:p>
    <w:p w14:paraId="5AD07F15" w14:textId="6510B973"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84" w:history="1">
        <w:r w:rsidRPr="000A36C6">
          <w:rPr>
            <w:rStyle w:val="Hyperkobling"/>
            <w:noProof/>
          </w:rPr>
          <w:t>C. Dokumentasjon</w:t>
        </w:r>
        <w:r>
          <w:rPr>
            <w:noProof/>
            <w:webHidden/>
          </w:rPr>
          <w:tab/>
        </w:r>
        <w:r>
          <w:rPr>
            <w:noProof/>
            <w:webHidden/>
          </w:rPr>
          <w:fldChar w:fldCharType="begin"/>
        </w:r>
        <w:r>
          <w:rPr>
            <w:noProof/>
            <w:webHidden/>
          </w:rPr>
          <w:instrText xml:space="preserve"> PAGEREF _Toc233316884 \h </w:instrText>
        </w:r>
        <w:r>
          <w:rPr>
            <w:noProof/>
            <w:webHidden/>
          </w:rPr>
        </w:r>
        <w:r>
          <w:rPr>
            <w:noProof/>
            <w:webHidden/>
          </w:rPr>
          <w:fldChar w:fldCharType="separate"/>
        </w:r>
        <w:r>
          <w:rPr>
            <w:noProof/>
            <w:webHidden/>
          </w:rPr>
          <w:t>18</w:t>
        </w:r>
        <w:r>
          <w:rPr>
            <w:noProof/>
            <w:webHidden/>
          </w:rPr>
          <w:fldChar w:fldCharType="end"/>
        </w:r>
      </w:hyperlink>
    </w:p>
    <w:p w14:paraId="0BA81C1A" w14:textId="295D2923"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85" w:history="1">
        <w:r w:rsidRPr="000A36C6">
          <w:rPr>
            <w:rStyle w:val="Hyperkobling"/>
            <w:noProof/>
          </w:rPr>
          <w:t>Avtalens punkt 12.2 Uavhengig ekspert</w:t>
        </w:r>
        <w:r>
          <w:rPr>
            <w:noProof/>
            <w:webHidden/>
          </w:rPr>
          <w:tab/>
        </w:r>
        <w:r>
          <w:rPr>
            <w:noProof/>
            <w:webHidden/>
          </w:rPr>
          <w:fldChar w:fldCharType="begin"/>
        </w:r>
        <w:r>
          <w:rPr>
            <w:noProof/>
            <w:webHidden/>
          </w:rPr>
          <w:instrText xml:space="preserve"> PAGEREF _Toc233316885 \h </w:instrText>
        </w:r>
        <w:r>
          <w:rPr>
            <w:noProof/>
            <w:webHidden/>
          </w:rPr>
        </w:r>
        <w:r>
          <w:rPr>
            <w:noProof/>
            <w:webHidden/>
          </w:rPr>
          <w:fldChar w:fldCharType="separate"/>
        </w:r>
        <w:r>
          <w:rPr>
            <w:noProof/>
            <w:webHidden/>
          </w:rPr>
          <w:t>18</w:t>
        </w:r>
        <w:r>
          <w:rPr>
            <w:noProof/>
            <w:webHidden/>
          </w:rPr>
          <w:fldChar w:fldCharType="end"/>
        </w:r>
      </w:hyperlink>
    </w:p>
    <w:p w14:paraId="4B4AD242" w14:textId="774A924B"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886" w:history="1">
        <w:r w:rsidRPr="000A36C6">
          <w:rPr>
            <w:rStyle w:val="Hyperkobling"/>
            <w:noProof/>
          </w:rPr>
          <w:t>Bilag 7: Pris og prisbestemmelser</w:t>
        </w:r>
        <w:r>
          <w:rPr>
            <w:noProof/>
            <w:webHidden/>
          </w:rPr>
          <w:tab/>
        </w:r>
        <w:r>
          <w:rPr>
            <w:noProof/>
            <w:webHidden/>
          </w:rPr>
          <w:fldChar w:fldCharType="begin"/>
        </w:r>
        <w:r>
          <w:rPr>
            <w:noProof/>
            <w:webHidden/>
          </w:rPr>
          <w:instrText xml:space="preserve"> PAGEREF _Toc233316886 \h </w:instrText>
        </w:r>
        <w:r>
          <w:rPr>
            <w:noProof/>
            <w:webHidden/>
          </w:rPr>
        </w:r>
        <w:r>
          <w:rPr>
            <w:noProof/>
            <w:webHidden/>
          </w:rPr>
          <w:fldChar w:fldCharType="separate"/>
        </w:r>
        <w:r>
          <w:rPr>
            <w:noProof/>
            <w:webHidden/>
          </w:rPr>
          <w:t>19</w:t>
        </w:r>
        <w:r>
          <w:rPr>
            <w:noProof/>
            <w:webHidden/>
          </w:rPr>
          <w:fldChar w:fldCharType="end"/>
        </w:r>
      </w:hyperlink>
    </w:p>
    <w:p w14:paraId="10710C64" w14:textId="2D5D060C"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87" w:history="1">
        <w:r w:rsidRPr="000A36C6">
          <w:rPr>
            <w:rStyle w:val="Hyperkobling"/>
            <w:noProof/>
          </w:rPr>
          <w:t>I. Priser, prismodeller og betalingsbetingelser mv</w:t>
        </w:r>
        <w:r>
          <w:rPr>
            <w:noProof/>
            <w:webHidden/>
          </w:rPr>
          <w:tab/>
        </w:r>
        <w:r>
          <w:rPr>
            <w:noProof/>
            <w:webHidden/>
          </w:rPr>
          <w:fldChar w:fldCharType="begin"/>
        </w:r>
        <w:r>
          <w:rPr>
            <w:noProof/>
            <w:webHidden/>
          </w:rPr>
          <w:instrText xml:space="preserve"> PAGEREF _Toc233316887 \h </w:instrText>
        </w:r>
        <w:r>
          <w:rPr>
            <w:noProof/>
            <w:webHidden/>
          </w:rPr>
        </w:r>
        <w:r>
          <w:rPr>
            <w:noProof/>
            <w:webHidden/>
          </w:rPr>
          <w:fldChar w:fldCharType="separate"/>
        </w:r>
        <w:r>
          <w:rPr>
            <w:noProof/>
            <w:webHidden/>
          </w:rPr>
          <w:t>19</w:t>
        </w:r>
        <w:r>
          <w:rPr>
            <w:noProof/>
            <w:webHidden/>
          </w:rPr>
          <w:fldChar w:fldCharType="end"/>
        </w:r>
      </w:hyperlink>
    </w:p>
    <w:p w14:paraId="5BF506B5" w14:textId="6168B25D"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88" w:history="1">
        <w:r w:rsidRPr="000A36C6">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_Toc233316888 \h </w:instrText>
        </w:r>
        <w:r>
          <w:rPr>
            <w:noProof/>
            <w:webHidden/>
          </w:rPr>
        </w:r>
        <w:r>
          <w:rPr>
            <w:noProof/>
            <w:webHidden/>
          </w:rPr>
          <w:fldChar w:fldCharType="separate"/>
        </w:r>
        <w:r>
          <w:rPr>
            <w:noProof/>
            <w:webHidden/>
          </w:rPr>
          <w:t>19</w:t>
        </w:r>
        <w:r>
          <w:rPr>
            <w:noProof/>
            <w:webHidden/>
          </w:rPr>
          <w:fldChar w:fldCharType="end"/>
        </w:r>
      </w:hyperlink>
    </w:p>
    <w:p w14:paraId="620F384D" w14:textId="06756335"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89" w:history="1">
        <w:r w:rsidRPr="000A36C6">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_Toc233316889 \h </w:instrText>
        </w:r>
        <w:r>
          <w:rPr>
            <w:noProof/>
            <w:webHidden/>
          </w:rPr>
        </w:r>
        <w:r>
          <w:rPr>
            <w:noProof/>
            <w:webHidden/>
          </w:rPr>
          <w:fldChar w:fldCharType="separate"/>
        </w:r>
        <w:r>
          <w:rPr>
            <w:noProof/>
            <w:webHidden/>
          </w:rPr>
          <w:t>19</w:t>
        </w:r>
        <w:r>
          <w:rPr>
            <w:noProof/>
            <w:webHidden/>
          </w:rPr>
          <w:fldChar w:fldCharType="end"/>
        </w:r>
      </w:hyperlink>
    </w:p>
    <w:p w14:paraId="7CEFC70C" w14:textId="1DE2C858"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90" w:history="1">
        <w:r w:rsidRPr="000A36C6">
          <w:rPr>
            <w:rStyle w:val="Hyperkobling"/>
            <w:noProof/>
          </w:rPr>
          <w:t>A. Oversikt</w:t>
        </w:r>
        <w:r>
          <w:rPr>
            <w:noProof/>
            <w:webHidden/>
          </w:rPr>
          <w:tab/>
        </w:r>
        <w:r>
          <w:rPr>
            <w:noProof/>
            <w:webHidden/>
          </w:rPr>
          <w:fldChar w:fldCharType="begin"/>
        </w:r>
        <w:r>
          <w:rPr>
            <w:noProof/>
            <w:webHidden/>
          </w:rPr>
          <w:instrText xml:space="preserve"> PAGEREF _Toc233316890 \h </w:instrText>
        </w:r>
        <w:r>
          <w:rPr>
            <w:noProof/>
            <w:webHidden/>
          </w:rPr>
        </w:r>
        <w:r>
          <w:rPr>
            <w:noProof/>
            <w:webHidden/>
          </w:rPr>
          <w:fldChar w:fldCharType="separate"/>
        </w:r>
        <w:r>
          <w:rPr>
            <w:noProof/>
            <w:webHidden/>
          </w:rPr>
          <w:t>19</w:t>
        </w:r>
        <w:r>
          <w:rPr>
            <w:noProof/>
            <w:webHidden/>
          </w:rPr>
          <w:fldChar w:fldCharType="end"/>
        </w:r>
      </w:hyperlink>
    </w:p>
    <w:p w14:paraId="15B418D7" w14:textId="6CD3ADB3"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91" w:history="1">
        <w:r w:rsidRPr="000A36C6">
          <w:rPr>
            <w:rStyle w:val="Hyperkobling"/>
            <w:noProof/>
          </w:rPr>
          <w:t>B. Leverandørens Timepriser og enhetspriser</w:t>
        </w:r>
        <w:r>
          <w:rPr>
            <w:noProof/>
            <w:webHidden/>
          </w:rPr>
          <w:tab/>
        </w:r>
        <w:r>
          <w:rPr>
            <w:noProof/>
            <w:webHidden/>
          </w:rPr>
          <w:fldChar w:fldCharType="begin"/>
        </w:r>
        <w:r>
          <w:rPr>
            <w:noProof/>
            <w:webHidden/>
          </w:rPr>
          <w:instrText xml:space="preserve"> PAGEREF _Toc233316891 \h </w:instrText>
        </w:r>
        <w:r>
          <w:rPr>
            <w:noProof/>
            <w:webHidden/>
          </w:rPr>
        </w:r>
        <w:r>
          <w:rPr>
            <w:noProof/>
            <w:webHidden/>
          </w:rPr>
          <w:fldChar w:fldCharType="separate"/>
        </w:r>
        <w:r>
          <w:rPr>
            <w:noProof/>
            <w:webHidden/>
          </w:rPr>
          <w:t>20</w:t>
        </w:r>
        <w:r>
          <w:rPr>
            <w:noProof/>
            <w:webHidden/>
          </w:rPr>
          <w:fldChar w:fldCharType="end"/>
        </w:r>
      </w:hyperlink>
    </w:p>
    <w:p w14:paraId="39299EC9" w14:textId="28EB9D4F"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92" w:history="1">
        <w:r w:rsidRPr="000A36C6">
          <w:rPr>
            <w:rStyle w:val="Hyperkobling"/>
            <w:noProof/>
          </w:rPr>
          <w:t>C. Utlegg og reisekostnader mv</w:t>
        </w:r>
        <w:r>
          <w:rPr>
            <w:noProof/>
            <w:webHidden/>
          </w:rPr>
          <w:tab/>
        </w:r>
        <w:r>
          <w:rPr>
            <w:noProof/>
            <w:webHidden/>
          </w:rPr>
          <w:fldChar w:fldCharType="begin"/>
        </w:r>
        <w:r>
          <w:rPr>
            <w:noProof/>
            <w:webHidden/>
          </w:rPr>
          <w:instrText xml:space="preserve"> PAGEREF _Toc233316892 \h </w:instrText>
        </w:r>
        <w:r>
          <w:rPr>
            <w:noProof/>
            <w:webHidden/>
          </w:rPr>
        </w:r>
        <w:r>
          <w:rPr>
            <w:noProof/>
            <w:webHidden/>
          </w:rPr>
          <w:fldChar w:fldCharType="separate"/>
        </w:r>
        <w:r>
          <w:rPr>
            <w:noProof/>
            <w:webHidden/>
          </w:rPr>
          <w:t>20</w:t>
        </w:r>
        <w:r>
          <w:rPr>
            <w:noProof/>
            <w:webHidden/>
          </w:rPr>
          <w:fldChar w:fldCharType="end"/>
        </w:r>
      </w:hyperlink>
    </w:p>
    <w:p w14:paraId="0CBD6515" w14:textId="52ED22A4"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3" w:history="1">
        <w:r w:rsidRPr="000A36C6">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_Toc233316893 \h </w:instrText>
        </w:r>
        <w:r>
          <w:rPr>
            <w:noProof/>
            <w:webHidden/>
          </w:rPr>
        </w:r>
        <w:r>
          <w:rPr>
            <w:noProof/>
            <w:webHidden/>
          </w:rPr>
          <w:fldChar w:fldCharType="separate"/>
        </w:r>
        <w:r>
          <w:rPr>
            <w:noProof/>
            <w:webHidden/>
          </w:rPr>
          <w:t>20</w:t>
        </w:r>
        <w:r>
          <w:rPr>
            <w:noProof/>
            <w:webHidden/>
          </w:rPr>
          <w:fldChar w:fldCharType="end"/>
        </w:r>
      </w:hyperlink>
    </w:p>
    <w:p w14:paraId="58DB84DC" w14:textId="14F60579"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4" w:history="1">
        <w:r w:rsidRPr="000A36C6">
          <w:rPr>
            <w:rStyle w:val="Hyperkobling"/>
            <w:noProof/>
          </w:rPr>
          <w:t>Prisendringer (Avtalens punkt 6.5)</w:t>
        </w:r>
        <w:r>
          <w:rPr>
            <w:noProof/>
            <w:webHidden/>
          </w:rPr>
          <w:tab/>
        </w:r>
        <w:r>
          <w:rPr>
            <w:noProof/>
            <w:webHidden/>
          </w:rPr>
          <w:fldChar w:fldCharType="begin"/>
        </w:r>
        <w:r>
          <w:rPr>
            <w:noProof/>
            <w:webHidden/>
          </w:rPr>
          <w:instrText xml:space="preserve"> PAGEREF _Toc233316894 \h </w:instrText>
        </w:r>
        <w:r>
          <w:rPr>
            <w:noProof/>
            <w:webHidden/>
          </w:rPr>
        </w:r>
        <w:r>
          <w:rPr>
            <w:noProof/>
            <w:webHidden/>
          </w:rPr>
          <w:fldChar w:fldCharType="separate"/>
        </w:r>
        <w:r>
          <w:rPr>
            <w:noProof/>
            <w:webHidden/>
          </w:rPr>
          <w:t>21</w:t>
        </w:r>
        <w:r>
          <w:rPr>
            <w:noProof/>
            <w:webHidden/>
          </w:rPr>
          <w:fldChar w:fldCharType="end"/>
        </w:r>
      </w:hyperlink>
    </w:p>
    <w:p w14:paraId="7884C888" w14:textId="5CCF2AB7"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5" w:history="1">
        <w:r w:rsidRPr="000A36C6">
          <w:rPr>
            <w:rStyle w:val="Hyperkobling"/>
            <w:noProof/>
          </w:rPr>
          <w:t>II. Særlige prisbestemmelser mv</w:t>
        </w:r>
        <w:r>
          <w:rPr>
            <w:noProof/>
            <w:webHidden/>
          </w:rPr>
          <w:tab/>
        </w:r>
        <w:r>
          <w:rPr>
            <w:noProof/>
            <w:webHidden/>
          </w:rPr>
          <w:fldChar w:fldCharType="begin"/>
        </w:r>
        <w:r>
          <w:rPr>
            <w:noProof/>
            <w:webHidden/>
          </w:rPr>
          <w:instrText xml:space="preserve"> PAGEREF _Toc233316895 \h </w:instrText>
        </w:r>
        <w:r>
          <w:rPr>
            <w:noProof/>
            <w:webHidden/>
          </w:rPr>
        </w:r>
        <w:r>
          <w:rPr>
            <w:noProof/>
            <w:webHidden/>
          </w:rPr>
          <w:fldChar w:fldCharType="separate"/>
        </w:r>
        <w:r>
          <w:rPr>
            <w:noProof/>
            <w:webHidden/>
          </w:rPr>
          <w:t>21</w:t>
        </w:r>
        <w:r>
          <w:rPr>
            <w:noProof/>
            <w:webHidden/>
          </w:rPr>
          <w:fldChar w:fldCharType="end"/>
        </w:r>
      </w:hyperlink>
    </w:p>
    <w:p w14:paraId="190DF6BB" w14:textId="1D889845" w:rsidR="003D4A08" w:rsidRDefault="003D4A08">
      <w:pPr>
        <w:pStyle w:val="INNH3"/>
        <w:rPr>
          <w:rFonts w:asciiTheme="minorHAnsi" w:eastAsiaTheme="minorEastAsia" w:hAnsiTheme="minorHAnsi" w:cstheme="minorBidi"/>
          <w:i w:val="0"/>
          <w:iCs w:val="0"/>
          <w:noProof/>
          <w:kern w:val="2"/>
          <w:sz w:val="24"/>
          <w:szCs w:val="24"/>
          <w14:ligatures w14:val="standardContextual"/>
        </w:rPr>
      </w:pPr>
      <w:hyperlink w:anchor="_Toc233316896" w:history="1">
        <w:r w:rsidRPr="000A36C6">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_Toc233316896 \h </w:instrText>
        </w:r>
        <w:r>
          <w:rPr>
            <w:noProof/>
            <w:webHidden/>
          </w:rPr>
        </w:r>
        <w:r>
          <w:rPr>
            <w:noProof/>
            <w:webHidden/>
          </w:rPr>
          <w:fldChar w:fldCharType="separate"/>
        </w:r>
        <w:r>
          <w:rPr>
            <w:noProof/>
            <w:webHidden/>
          </w:rPr>
          <w:t>21</w:t>
        </w:r>
        <w:r>
          <w:rPr>
            <w:noProof/>
            <w:webHidden/>
          </w:rPr>
          <w:fldChar w:fldCharType="end"/>
        </w:r>
      </w:hyperlink>
    </w:p>
    <w:p w14:paraId="47BF1802" w14:textId="4F1498ED"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7" w:history="1">
        <w:r w:rsidRPr="000A36C6">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_Toc233316897 \h </w:instrText>
        </w:r>
        <w:r>
          <w:rPr>
            <w:noProof/>
            <w:webHidden/>
          </w:rPr>
        </w:r>
        <w:r>
          <w:rPr>
            <w:noProof/>
            <w:webHidden/>
          </w:rPr>
          <w:fldChar w:fldCharType="separate"/>
        </w:r>
        <w:r>
          <w:rPr>
            <w:noProof/>
            <w:webHidden/>
          </w:rPr>
          <w:t>21</w:t>
        </w:r>
        <w:r>
          <w:rPr>
            <w:noProof/>
            <w:webHidden/>
          </w:rPr>
          <w:fldChar w:fldCharType="end"/>
        </w:r>
      </w:hyperlink>
    </w:p>
    <w:p w14:paraId="0908E7C9" w14:textId="5CCBABAB"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8" w:history="1">
        <w:r w:rsidRPr="000A36C6">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_Toc233316898 \h </w:instrText>
        </w:r>
        <w:r>
          <w:rPr>
            <w:noProof/>
            <w:webHidden/>
          </w:rPr>
        </w:r>
        <w:r>
          <w:rPr>
            <w:noProof/>
            <w:webHidden/>
          </w:rPr>
          <w:fldChar w:fldCharType="separate"/>
        </w:r>
        <w:r>
          <w:rPr>
            <w:noProof/>
            <w:webHidden/>
          </w:rPr>
          <w:t>21</w:t>
        </w:r>
        <w:r>
          <w:rPr>
            <w:noProof/>
            <w:webHidden/>
          </w:rPr>
          <w:fldChar w:fldCharType="end"/>
        </w:r>
      </w:hyperlink>
    </w:p>
    <w:p w14:paraId="35B0C271" w14:textId="7F1E4672"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899" w:history="1">
        <w:r w:rsidRPr="000A36C6">
          <w:rPr>
            <w:rStyle w:val="Hyperkobling"/>
            <w:noProof/>
          </w:rPr>
          <w:t>Avtalens punkt 5.2.3 Kundens bruk av tredjepart</w:t>
        </w:r>
        <w:r>
          <w:rPr>
            <w:noProof/>
            <w:webHidden/>
          </w:rPr>
          <w:tab/>
        </w:r>
        <w:r>
          <w:rPr>
            <w:noProof/>
            <w:webHidden/>
          </w:rPr>
          <w:fldChar w:fldCharType="begin"/>
        </w:r>
        <w:r>
          <w:rPr>
            <w:noProof/>
            <w:webHidden/>
          </w:rPr>
          <w:instrText xml:space="preserve"> PAGEREF _Toc233316899 \h </w:instrText>
        </w:r>
        <w:r>
          <w:rPr>
            <w:noProof/>
            <w:webHidden/>
          </w:rPr>
        </w:r>
        <w:r>
          <w:rPr>
            <w:noProof/>
            <w:webHidden/>
          </w:rPr>
          <w:fldChar w:fldCharType="separate"/>
        </w:r>
        <w:r>
          <w:rPr>
            <w:noProof/>
            <w:webHidden/>
          </w:rPr>
          <w:t>22</w:t>
        </w:r>
        <w:r>
          <w:rPr>
            <w:noProof/>
            <w:webHidden/>
          </w:rPr>
          <w:fldChar w:fldCharType="end"/>
        </w:r>
      </w:hyperlink>
    </w:p>
    <w:p w14:paraId="59203A46" w14:textId="4E2A5B94"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900" w:history="1">
        <w:r w:rsidRPr="000A36C6">
          <w:rPr>
            <w:rStyle w:val="Hyperkobling"/>
            <w:noProof/>
          </w:rPr>
          <w:t>Avtalens punkt 9.5.3 Dagbot</w:t>
        </w:r>
        <w:r>
          <w:rPr>
            <w:noProof/>
            <w:webHidden/>
          </w:rPr>
          <w:tab/>
        </w:r>
        <w:r>
          <w:rPr>
            <w:noProof/>
            <w:webHidden/>
          </w:rPr>
          <w:fldChar w:fldCharType="begin"/>
        </w:r>
        <w:r>
          <w:rPr>
            <w:noProof/>
            <w:webHidden/>
          </w:rPr>
          <w:instrText xml:space="preserve"> PAGEREF _Toc233316900 \h </w:instrText>
        </w:r>
        <w:r>
          <w:rPr>
            <w:noProof/>
            <w:webHidden/>
          </w:rPr>
        </w:r>
        <w:r>
          <w:rPr>
            <w:noProof/>
            <w:webHidden/>
          </w:rPr>
          <w:fldChar w:fldCharType="separate"/>
        </w:r>
        <w:r>
          <w:rPr>
            <w:noProof/>
            <w:webHidden/>
          </w:rPr>
          <w:t>22</w:t>
        </w:r>
        <w:r>
          <w:rPr>
            <w:noProof/>
            <w:webHidden/>
          </w:rPr>
          <w:fldChar w:fldCharType="end"/>
        </w:r>
      </w:hyperlink>
    </w:p>
    <w:p w14:paraId="4468655F" w14:textId="31837F10"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901" w:history="1">
        <w:r w:rsidRPr="000A36C6">
          <w:rPr>
            <w:rStyle w:val="Hyperkobling"/>
            <w:noProof/>
          </w:rPr>
          <w:t>Avtalens punkt 9.6.2 Erstatningsbegrensning</w:t>
        </w:r>
        <w:r>
          <w:rPr>
            <w:noProof/>
            <w:webHidden/>
          </w:rPr>
          <w:tab/>
        </w:r>
        <w:r>
          <w:rPr>
            <w:noProof/>
            <w:webHidden/>
          </w:rPr>
          <w:fldChar w:fldCharType="begin"/>
        </w:r>
        <w:r>
          <w:rPr>
            <w:noProof/>
            <w:webHidden/>
          </w:rPr>
          <w:instrText xml:space="preserve"> PAGEREF _Toc233316901 \h </w:instrText>
        </w:r>
        <w:r>
          <w:rPr>
            <w:noProof/>
            <w:webHidden/>
          </w:rPr>
        </w:r>
        <w:r>
          <w:rPr>
            <w:noProof/>
            <w:webHidden/>
          </w:rPr>
          <w:fldChar w:fldCharType="separate"/>
        </w:r>
        <w:r>
          <w:rPr>
            <w:noProof/>
            <w:webHidden/>
          </w:rPr>
          <w:t>22</w:t>
        </w:r>
        <w:r>
          <w:rPr>
            <w:noProof/>
            <w:webHidden/>
          </w:rPr>
          <w:fldChar w:fldCharType="end"/>
        </w:r>
      </w:hyperlink>
    </w:p>
    <w:p w14:paraId="7405D476" w14:textId="6628B393"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2" w:history="1">
        <w:r w:rsidRPr="000A36C6">
          <w:rPr>
            <w:rStyle w:val="Hyperkobling"/>
            <w:noProof/>
          </w:rPr>
          <w:t>Bilag 8: Endringer i den generelle avtaleteksten</w:t>
        </w:r>
        <w:r>
          <w:rPr>
            <w:noProof/>
            <w:webHidden/>
          </w:rPr>
          <w:tab/>
        </w:r>
        <w:r>
          <w:rPr>
            <w:noProof/>
            <w:webHidden/>
          </w:rPr>
          <w:fldChar w:fldCharType="begin"/>
        </w:r>
        <w:r>
          <w:rPr>
            <w:noProof/>
            <w:webHidden/>
          </w:rPr>
          <w:instrText xml:space="preserve"> PAGEREF _Toc233316902 \h </w:instrText>
        </w:r>
        <w:r>
          <w:rPr>
            <w:noProof/>
            <w:webHidden/>
          </w:rPr>
        </w:r>
        <w:r>
          <w:rPr>
            <w:noProof/>
            <w:webHidden/>
          </w:rPr>
          <w:fldChar w:fldCharType="separate"/>
        </w:r>
        <w:r>
          <w:rPr>
            <w:noProof/>
            <w:webHidden/>
          </w:rPr>
          <w:t>23</w:t>
        </w:r>
        <w:r>
          <w:rPr>
            <w:noProof/>
            <w:webHidden/>
          </w:rPr>
          <w:fldChar w:fldCharType="end"/>
        </w:r>
      </w:hyperlink>
    </w:p>
    <w:p w14:paraId="1EB4A2BD" w14:textId="76B01CBF"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3" w:history="1">
        <w:r w:rsidRPr="000A36C6">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_Toc233316903 \h </w:instrText>
        </w:r>
        <w:r>
          <w:rPr>
            <w:noProof/>
            <w:webHidden/>
          </w:rPr>
        </w:r>
        <w:r>
          <w:rPr>
            <w:noProof/>
            <w:webHidden/>
          </w:rPr>
          <w:fldChar w:fldCharType="separate"/>
        </w:r>
        <w:r>
          <w:rPr>
            <w:noProof/>
            <w:webHidden/>
          </w:rPr>
          <w:t>24</w:t>
        </w:r>
        <w:r>
          <w:rPr>
            <w:noProof/>
            <w:webHidden/>
          </w:rPr>
          <w:fldChar w:fldCharType="end"/>
        </w:r>
      </w:hyperlink>
    </w:p>
    <w:p w14:paraId="12D3E77B" w14:textId="4118C2CE"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4" w:history="1">
        <w:r w:rsidRPr="000A36C6">
          <w:rPr>
            <w:rStyle w:val="Hyperkobling"/>
            <w:noProof/>
          </w:rPr>
          <w:t>Bilag 10: Standardvilkår for Skytjenester</w:t>
        </w:r>
        <w:r>
          <w:rPr>
            <w:noProof/>
            <w:webHidden/>
          </w:rPr>
          <w:tab/>
        </w:r>
        <w:r>
          <w:rPr>
            <w:noProof/>
            <w:webHidden/>
          </w:rPr>
          <w:fldChar w:fldCharType="begin"/>
        </w:r>
        <w:r>
          <w:rPr>
            <w:noProof/>
            <w:webHidden/>
          </w:rPr>
          <w:instrText xml:space="preserve"> PAGEREF _Toc233316904 \h </w:instrText>
        </w:r>
        <w:r>
          <w:rPr>
            <w:noProof/>
            <w:webHidden/>
          </w:rPr>
        </w:r>
        <w:r>
          <w:rPr>
            <w:noProof/>
            <w:webHidden/>
          </w:rPr>
          <w:fldChar w:fldCharType="separate"/>
        </w:r>
        <w:r>
          <w:rPr>
            <w:noProof/>
            <w:webHidden/>
          </w:rPr>
          <w:t>25</w:t>
        </w:r>
        <w:r>
          <w:rPr>
            <w:noProof/>
            <w:webHidden/>
          </w:rPr>
          <w:fldChar w:fldCharType="end"/>
        </w:r>
      </w:hyperlink>
    </w:p>
    <w:p w14:paraId="666423B6" w14:textId="190008A7"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5" w:history="1">
        <w:r w:rsidRPr="000A36C6">
          <w:rPr>
            <w:rStyle w:val="Hyperkobling"/>
            <w:noProof/>
          </w:rPr>
          <w:t>Bilag 11: Databehandleravtaler</w:t>
        </w:r>
        <w:r>
          <w:rPr>
            <w:noProof/>
            <w:webHidden/>
          </w:rPr>
          <w:tab/>
        </w:r>
        <w:r>
          <w:rPr>
            <w:noProof/>
            <w:webHidden/>
          </w:rPr>
          <w:fldChar w:fldCharType="begin"/>
        </w:r>
        <w:r>
          <w:rPr>
            <w:noProof/>
            <w:webHidden/>
          </w:rPr>
          <w:instrText xml:space="preserve"> PAGEREF _Toc233316905 \h </w:instrText>
        </w:r>
        <w:r>
          <w:rPr>
            <w:noProof/>
            <w:webHidden/>
          </w:rPr>
        </w:r>
        <w:r>
          <w:rPr>
            <w:noProof/>
            <w:webHidden/>
          </w:rPr>
          <w:fldChar w:fldCharType="separate"/>
        </w:r>
        <w:r>
          <w:rPr>
            <w:noProof/>
            <w:webHidden/>
          </w:rPr>
          <w:t>26</w:t>
        </w:r>
        <w:r>
          <w:rPr>
            <w:noProof/>
            <w:webHidden/>
          </w:rPr>
          <w:fldChar w:fldCharType="end"/>
        </w:r>
      </w:hyperlink>
    </w:p>
    <w:p w14:paraId="2ABAE8A4" w14:textId="30E0F0A6"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906" w:history="1">
        <w:r w:rsidRPr="000A36C6">
          <w:rPr>
            <w:rStyle w:val="Hyperkobling"/>
            <w:noProof/>
          </w:rPr>
          <w:t>Avtalens punkt 7.2 Databehandleravtaler</w:t>
        </w:r>
        <w:r>
          <w:rPr>
            <w:noProof/>
            <w:webHidden/>
          </w:rPr>
          <w:tab/>
        </w:r>
        <w:r>
          <w:rPr>
            <w:noProof/>
            <w:webHidden/>
          </w:rPr>
          <w:fldChar w:fldCharType="begin"/>
        </w:r>
        <w:r>
          <w:rPr>
            <w:noProof/>
            <w:webHidden/>
          </w:rPr>
          <w:instrText xml:space="preserve"> PAGEREF _Toc233316906 \h </w:instrText>
        </w:r>
        <w:r>
          <w:rPr>
            <w:noProof/>
            <w:webHidden/>
          </w:rPr>
        </w:r>
        <w:r>
          <w:rPr>
            <w:noProof/>
            <w:webHidden/>
          </w:rPr>
          <w:fldChar w:fldCharType="separate"/>
        </w:r>
        <w:r>
          <w:rPr>
            <w:noProof/>
            <w:webHidden/>
          </w:rPr>
          <w:t>26</w:t>
        </w:r>
        <w:r>
          <w:rPr>
            <w:noProof/>
            <w:webHidden/>
          </w:rPr>
          <w:fldChar w:fldCharType="end"/>
        </w:r>
      </w:hyperlink>
    </w:p>
    <w:p w14:paraId="5F7BA827" w14:textId="10FBF877"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7" w:history="1">
        <w:r w:rsidRPr="000A36C6">
          <w:rPr>
            <w:rStyle w:val="Hyperkobling"/>
            <w:noProof/>
          </w:rPr>
          <w:t>Bilag 12: Begreper som er definert i Avtalen</w:t>
        </w:r>
        <w:r>
          <w:rPr>
            <w:noProof/>
            <w:webHidden/>
          </w:rPr>
          <w:tab/>
        </w:r>
        <w:r>
          <w:rPr>
            <w:noProof/>
            <w:webHidden/>
          </w:rPr>
          <w:fldChar w:fldCharType="begin"/>
        </w:r>
        <w:r>
          <w:rPr>
            <w:noProof/>
            <w:webHidden/>
          </w:rPr>
          <w:instrText xml:space="preserve"> PAGEREF _Toc233316907 \h </w:instrText>
        </w:r>
        <w:r>
          <w:rPr>
            <w:noProof/>
            <w:webHidden/>
          </w:rPr>
        </w:r>
        <w:r>
          <w:rPr>
            <w:noProof/>
            <w:webHidden/>
          </w:rPr>
          <w:fldChar w:fldCharType="separate"/>
        </w:r>
        <w:r>
          <w:rPr>
            <w:noProof/>
            <w:webHidden/>
          </w:rPr>
          <w:t>27</w:t>
        </w:r>
        <w:r>
          <w:rPr>
            <w:noProof/>
            <w:webHidden/>
          </w:rPr>
          <w:fldChar w:fldCharType="end"/>
        </w:r>
      </w:hyperlink>
    </w:p>
    <w:p w14:paraId="25EED26F" w14:textId="619C4E94" w:rsidR="003D4A08" w:rsidRDefault="003D4A08">
      <w:pPr>
        <w:pStyle w:val="INNH1"/>
        <w:rPr>
          <w:rFonts w:asciiTheme="minorHAnsi" w:eastAsiaTheme="minorEastAsia" w:hAnsiTheme="minorHAnsi" w:cstheme="minorBidi"/>
          <w:b w:val="0"/>
          <w:bCs w:val="0"/>
          <w:noProof/>
          <w:kern w:val="2"/>
          <w:sz w:val="24"/>
          <w:szCs w:val="24"/>
          <w14:ligatures w14:val="standardContextual"/>
        </w:rPr>
      </w:pPr>
      <w:hyperlink w:anchor="_Toc233316908" w:history="1">
        <w:r w:rsidRPr="000A36C6">
          <w:rPr>
            <w:rStyle w:val="Hyperkobling"/>
            <w:noProof/>
          </w:rPr>
          <w:t>Bilag 13: Andre bilag</w:t>
        </w:r>
        <w:r>
          <w:rPr>
            <w:noProof/>
            <w:webHidden/>
          </w:rPr>
          <w:tab/>
        </w:r>
        <w:r>
          <w:rPr>
            <w:noProof/>
            <w:webHidden/>
          </w:rPr>
          <w:fldChar w:fldCharType="begin"/>
        </w:r>
        <w:r>
          <w:rPr>
            <w:noProof/>
            <w:webHidden/>
          </w:rPr>
          <w:instrText xml:space="preserve"> PAGEREF _Toc233316908 \h </w:instrText>
        </w:r>
        <w:r>
          <w:rPr>
            <w:noProof/>
            <w:webHidden/>
          </w:rPr>
        </w:r>
        <w:r>
          <w:rPr>
            <w:noProof/>
            <w:webHidden/>
          </w:rPr>
          <w:fldChar w:fldCharType="separate"/>
        </w:r>
        <w:r>
          <w:rPr>
            <w:noProof/>
            <w:webHidden/>
          </w:rPr>
          <w:t>28</w:t>
        </w:r>
        <w:r>
          <w:rPr>
            <w:noProof/>
            <w:webHidden/>
          </w:rPr>
          <w:fldChar w:fldCharType="end"/>
        </w:r>
      </w:hyperlink>
    </w:p>
    <w:p w14:paraId="560BC63D" w14:textId="68CEAB98" w:rsidR="003D4A08" w:rsidRDefault="003D4A08">
      <w:pPr>
        <w:pStyle w:val="INNH2"/>
        <w:rPr>
          <w:rFonts w:asciiTheme="minorHAnsi" w:eastAsiaTheme="minorEastAsia" w:hAnsiTheme="minorHAnsi" w:cstheme="minorBidi"/>
          <w:noProof/>
          <w:kern w:val="2"/>
          <w:sz w:val="24"/>
          <w:szCs w:val="24"/>
          <w14:ligatures w14:val="standardContextual"/>
        </w:rPr>
      </w:pPr>
      <w:hyperlink w:anchor="_Toc233316909" w:history="1">
        <w:r w:rsidRPr="000A36C6">
          <w:rPr>
            <w:rStyle w:val="Hyperkobling"/>
            <w:noProof/>
          </w:rPr>
          <w:t>Her inntas eventuelle andre bilag.</w:t>
        </w:r>
        <w:r>
          <w:rPr>
            <w:noProof/>
            <w:webHidden/>
          </w:rPr>
          <w:tab/>
        </w:r>
        <w:r>
          <w:rPr>
            <w:noProof/>
            <w:webHidden/>
          </w:rPr>
          <w:fldChar w:fldCharType="begin"/>
        </w:r>
        <w:r>
          <w:rPr>
            <w:noProof/>
            <w:webHidden/>
          </w:rPr>
          <w:instrText xml:space="preserve"> PAGEREF _Toc233316909 \h </w:instrText>
        </w:r>
        <w:r>
          <w:rPr>
            <w:noProof/>
            <w:webHidden/>
          </w:rPr>
        </w:r>
        <w:r>
          <w:rPr>
            <w:noProof/>
            <w:webHidden/>
          </w:rPr>
          <w:fldChar w:fldCharType="separate"/>
        </w:r>
        <w:r>
          <w:rPr>
            <w:noProof/>
            <w:webHidden/>
          </w:rPr>
          <w:t>28</w:t>
        </w:r>
        <w:r>
          <w:rPr>
            <w:noProof/>
            <w:webHidden/>
          </w:rPr>
          <w:fldChar w:fldCharType="end"/>
        </w:r>
      </w:hyperlink>
    </w:p>
    <w:p w14:paraId="4AFC1C62" w14:textId="1CC0EACE"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5692B028" w14:textId="77777777"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815C05"/>
    <w:p w14:paraId="5583CF20" w14:textId="43D55039" w:rsidR="00815C05" w:rsidRPr="009329ED" w:rsidRDefault="00815C05" w:rsidP="00815C05">
      <w:r w:rsidRPr="009329ED">
        <w:t xml:space="preserve">Tekstene i bilagsmalene er </w:t>
      </w:r>
      <w:r w:rsidRPr="009329ED">
        <w:rPr>
          <w:i/>
        </w:rPr>
        <w:t>veiledende</w:t>
      </w:r>
      <w:r w:rsidRPr="009329ED">
        <w:t xml:space="preserve"> og ment som hjelp til partene ved utfylling av bilagene. Bilagsmalene inneholde</w:t>
      </w:r>
      <w:r w:rsidR="00BB4EF5">
        <w:t>r flere steder</w:t>
      </w:r>
      <w:r w:rsidRPr="009329ED">
        <w:t xml:space="preserve"> veiledning om </w:t>
      </w:r>
      <w:r>
        <w:t>og</w:t>
      </w:r>
      <w:r w:rsidRPr="009329ED">
        <w:t xml:space="preserve"> beskrive</w:t>
      </w:r>
      <w:r w:rsidR="00201E21">
        <w:t>r</w:t>
      </w:r>
      <w:r w:rsidRPr="009329ED">
        <w:t xml:space="preserve"> flere forhold enn det som fremgår direkte av den </w:t>
      </w:r>
      <w:r>
        <w:t>g</w:t>
      </w:r>
      <w:r w:rsidRPr="009329ED">
        <w:t xml:space="preserve">enerelle </w:t>
      </w:r>
      <w:r>
        <w:t>a</w:t>
      </w:r>
      <w:r w:rsidRPr="009329ED">
        <w:t>vtaleteksten. Dette regnes ikke som motstrid</w:t>
      </w:r>
      <w:r w:rsidR="006D6B77">
        <w:t xml:space="preserve"> mot den generelle avtaleteksten, men er et forsøk på å hjelpe partene med </w:t>
      </w:r>
      <w:r w:rsidR="00DC7D31">
        <w:t xml:space="preserve">bedre å forstå bakgrunnen for hvorfor og hvordan bilaget skal fylles ut. </w:t>
      </w:r>
      <w:r w:rsidR="009268B8">
        <w:t xml:space="preserve">Alle </w:t>
      </w:r>
      <w:r w:rsidR="00136DE1">
        <w:t xml:space="preserve">veiledningstekster i bilagsmalene skal slettes </w:t>
      </w:r>
      <w:r w:rsidR="00C3750F">
        <w:t xml:space="preserve">når bilagene er utfylt og avtalen er klar for kunngjøring. </w:t>
      </w:r>
    </w:p>
    <w:p w14:paraId="3CADED72" w14:textId="77777777" w:rsidR="00815C05" w:rsidRDefault="00815C05" w:rsidP="00815C05"/>
    <w:p w14:paraId="777AFAB0" w14:textId="77777777" w:rsidR="00815C05" w:rsidRDefault="00815C05" w:rsidP="00815C05">
      <w:r>
        <w:t>Bilagsmalene inneholder også enkelte bestemmelser som tidligere stod i den generelle avtaleteksten og som ikke bør fjernes uten at de erstattes med alternativ tekst. Disse er merket særskilt.</w:t>
      </w:r>
      <w:r w:rsidRPr="00B11964">
        <w:t xml:space="preserve"> </w:t>
      </w:r>
    </w:p>
    <w:p w14:paraId="43F02EB1" w14:textId="77777777" w:rsidR="00815C05" w:rsidRDefault="00815C05" w:rsidP="00815C05"/>
    <w:p w14:paraId="703C26C5" w14:textId="77777777" w:rsidR="00815C05" w:rsidRDefault="00815C05" w:rsidP="00815C05">
      <w:r>
        <w:t xml:space="preserve">Melding om eventuell feil, uklarheter eller øvrige innspill vedrørende veiledningen bes rettet til: </w:t>
      </w:r>
      <w:hyperlink r:id="rId19" w:history="1">
        <w:r w:rsidRPr="006D4990">
          <w:rPr>
            <w:rStyle w:val="Hyperkobling"/>
          </w:rPr>
          <w:t>ssa-post@dfo</w:t>
        </w:r>
      </w:hyperlink>
      <w: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A912FE">
          <w:footerReference w:type="default" r:id="rId20"/>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33316833"/>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28F2E321" w14:textId="2FAE1861" w:rsidR="005B15D9" w:rsidRPr="00110423" w:rsidRDefault="00815C05" w:rsidP="00110423">
      <w:pPr>
        <w:rPr>
          <w:b/>
        </w:rPr>
      </w:pPr>
      <w:r w:rsidRPr="006B4EBA">
        <w:rPr>
          <w:i/>
          <w:iCs/>
        </w:rPr>
        <w:t>Bilaget skal fylles ut av Kunden</w:t>
      </w:r>
      <w:r>
        <w:t xml:space="preserve">. </w:t>
      </w:r>
    </w:p>
    <w:p w14:paraId="6596582E" w14:textId="418FDB7F" w:rsidR="00815C05" w:rsidRPr="00867A37" w:rsidRDefault="00815C05" w:rsidP="00867A37">
      <w:pPr>
        <w:pStyle w:val="Overskrift2"/>
      </w:pPr>
      <w:bookmarkStart w:id="16" w:name="_Toc233316834"/>
      <w:r w:rsidRPr="00867A37">
        <w:t>I. Avtalens omfang (Avtalens punkt 1.1)</w:t>
      </w:r>
      <w:bookmarkEnd w:id="16"/>
    </w:p>
    <w:p w14:paraId="319876FD" w14:textId="6B35358A" w:rsidR="00815C05" w:rsidRDefault="00815C05" w:rsidP="00815C05">
      <w:r>
        <w:t xml:space="preserve">[Merknad: </w:t>
      </w:r>
      <w:r w:rsidRPr="00801545">
        <w:t>Avtalen er først og fremst tenkt brukt til å anskaffe tilgang til en eller flere Skytjenester</w:t>
      </w:r>
      <w:r w:rsidR="000063DD">
        <w:t>.</w:t>
      </w:r>
      <w:r w:rsidRPr="00801545">
        <w:t xml:space="preserve"> </w:t>
      </w:r>
      <w:r>
        <w:t xml:space="preserve">Skytjenestene skal </w:t>
      </w:r>
      <w:r w:rsidRPr="00801545">
        <w:t>raskt k</w:t>
      </w:r>
      <w:r>
        <w:t>unne</w:t>
      </w:r>
      <w:r w:rsidRPr="00801545">
        <w:t xml:space="preserve"> tas i bruk av Kunden uten særlig bistand fra Leverandøren, men </w:t>
      </w:r>
      <w:r w:rsidR="008A55F1">
        <w:t xml:space="preserve">avtalen </w:t>
      </w:r>
      <w:r w:rsidRPr="00801545">
        <w:t>har også en viss støtte for</w:t>
      </w:r>
      <w:r w:rsidR="00381CB1">
        <w:t xml:space="preserve"> </w:t>
      </w:r>
      <w:r>
        <w:t>a) a</w:t>
      </w:r>
      <w:r w:rsidRPr="00801545">
        <w:t xml:space="preserve">t noe funksjonalitet kan tas i bruk senere enn resten, </w:t>
      </w:r>
      <w:r>
        <w:t xml:space="preserve">b) </w:t>
      </w:r>
      <w:r w:rsidRPr="00801545">
        <w:t xml:space="preserve">at </w:t>
      </w:r>
      <w:r>
        <w:t>det kan anskaffes flere</w:t>
      </w:r>
      <w:r w:rsidRPr="00801545">
        <w:t xml:space="preserve"> Skytjenester </w:t>
      </w:r>
      <w:r>
        <w:t xml:space="preserve">som </w:t>
      </w:r>
      <w:r w:rsidRPr="00801545">
        <w:t xml:space="preserve">leveres til ulik tid, og </w:t>
      </w:r>
      <w:r>
        <w:t xml:space="preserve">c) </w:t>
      </w:r>
      <w:r w:rsidRPr="00801545">
        <w:t>at Partene kan avtale at Kunden senere kan bestille nærmere bestemte tjenester, f.eks. tilleggsmoduler til (basis) Skytjenesten fra Leverandørens tjenestekatalog.</w:t>
      </w:r>
      <w:r>
        <w:t xml:space="preserve"> Avtalen har også støtte for å inkludere levering av tilleggstjenester av mindre omfang, f.eks. knyttet til integrasjoner som er nødvendige for å ta Skytjenestene i bruk og senere vedlikehold av disse.]</w:t>
      </w:r>
      <w:r w:rsidR="002B50B3">
        <w:t xml:space="preserve"> </w:t>
      </w:r>
    </w:p>
    <w:p w14:paraId="32ED3040" w14:textId="2BBFAE09" w:rsidR="00D55F87" w:rsidRDefault="00D55F87" w:rsidP="00815C05"/>
    <w:p w14:paraId="2DA0903D" w14:textId="77777777" w:rsidR="00D55F87" w:rsidRDefault="00D55F87" w:rsidP="00D55F87">
      <w:r>
        <w:t xml:space="preserve">[Merknad til avtalens punkt 1.1.1, 4. ledd: </w:t>
      </w:r>
    </w:p>
    <w:p w14:paraId="03CA42C4" w14:textId="77777777" w:rsidR="00D55F87" w:rsidRDefault="00D55F87" w:rsidP="00D55F87">
      <w:r>
        <w:t xml:space="preserve">Leverandøren kan både være avtalepart i Avtalen og Skytjenesteleverandør. Leverandørens ansvar som Skytjenesteleverandør fremgår av Standardvilkårene for Skytjenesten. Leverandørens plikter og ansvar for tilgjengeliggjøring av Skytjenesten og eventuelle tilleggstjenester fremgår av Avtalen. Det at Leverandøren er Skytjenesteleverandør endrer ikke på det faktum at Standardvilkårene er bindende overfor Kunden og at Kunden må forholde seg til Standardvilkårene når det gjelder selve Skytjenesten. </w:t>
      </w:r>
    </w:p>
    <w:p w14:paraId="045CEAB1" w14:textId="77777777" w:rsidR="005D1872" w:rsidRDefault="005D1872" w:rsidP="00D55F87"/>
    <w:p w14:paraId="411998E8" w14:textId="67F5FD3B" w:rsidR="00815C05" w:rsidRPr="007229FC" w:rsidRDefault="00815C05" w:rsidP="007229FC">
      <w:pPr>
        <w:pStyle w:val="Overskrift3"/>
      </w:pPr>
      <w:bookmarkStart w:id="17" w:name="_Toc233316835"/>
      <w:r w:rsidRPr="007229FC">
        <w:t>Kundens overordnede beskrivelse av sine behov (kontekst for Kundens krav)</w:t>
      </w:r>
      <w:bookmarkEnd w:id="17"/>
    </w:p>
    <w:p w14:paraId="76A6DACB" w14:textId="4E27F0C7" w:rsidR="000A5AB9" w:rsidRDefault="00485EF7" w:rsidP="00815C05">
      <w:r w:rsidRPr="00485EF7">
        <w:t xml:space="preserve">Kundens overordnede behov fremgår av </w:t>
      </w:r>
      <w:r w:rsidR="007B4BE3">
        <w:rPr>
          <w:b/>
          <w:bCs/>
        </w:rPr>
        <w:t>Vedlegg 1</w:t>
      </w:r>
      <w:r w:rsidR="004E3728" w:rsidRPr="004E3728" w:rsidDel="004E3728">
        <w:t xml:space="preserve"> </w:t>
      </w:r>
      <w:r w:rsidRPr="00485EF7">
        <w:t xml:space="preserve">, herunder beskrivelsen av </w:t>
      </w:r>
      <w:proofErr w:type="spellStart"/>
      <w:r w:rsidRPr="00485EF7">
        <w:t>BIRs</w:t>
      </w:r>
      <w:proofErr w:type="spellEnd"/>
      <w:r w:rsidRPr="00485EF7">
        <w:t xml:space="preserve"> virksomhet, anskaffelsens formål og omfang, samt overordnede effektmål. Kunden har behov for en helhetlig, </w:t>
      </w:r>
      <w:proofErr w:type="spellStart"/>
      <w:r w:rsidRPr="00485EF7">
        <w:t>skybasert</w:t>
      </w:r>
      <w:proofErr w:type="spellEnd"/>
      <w:r w:rsidRPr="00485EF7">
        <w:t xml:space="preserve"> HRM-løsning som understøtter standardiserte og effektive HR-prosesser på tvers av konsernet, og som bidrar til bedre datakvalitet, økt selvbetjening, bedre lederstøtte og mer datadrevet styring.</w:t>
      </w:r>
    </w:p>
    <w:p w14:paraId="6E1E6C6C" w14:textId="1BBBBD4D" w:rsidR="00815C05" w:rsidRDefault="00815C05" w:rsidP="007229FC">
      <w:pPr>
        <w:pStyle w:val="Overskrift3"/>
      </w:pPr>
      <w:bookmarkStart w:id="18" w:name="_Toc233316836"/>
      <w:r>
        <w:t>Hvem avtalen gjelder for – Kundens tilknyttede virksomheter</w:t>
      </w:r>
      <w:bookmarkEnd w:id="18"/>
    </w:p>
    <w:p w14:paraId="5F66EC95" w14:textId="77777777" w:rsidR="00203958" w:rsidRDefault="00203958" w:rsidP="00815C05"/>
    <w:p w14:paraId="24DE9E27" w14:textId="77777777" w:rsidR="00A03053" w:rsidRPr="00A03053" w:rsidRDefault="00740E47" w:rsidP="00A03053">
      <w:pPr>
        <w:rPr>
          <w:b/>
          <w:bCs/>
        </w:rPr>
      </w:pPr>
      <w:r w:rsidRPr="00740E47">
        <w:t xml:space="preserve">Avtalen gjelder for BIR AS og de tilknyttede virksomhetene som fremgår av </w:t>
      </w:r>
      <w:r w:rsidR="00A03053" w:rsidRPr="00A03053">
        <w:rPr>
          <w:b/>
          <w:bCs/>
        </w:rPr>
        <w:tab/>
      </w:r>
    </w:p>
    <w:p w14:paraId="295EED7F" w14:textId="3E04C9E6" w:rsidR="00203958" w:rsidRDefault="00A03053" w:rsidP="00A03053">
      <w:r w:rsidRPr="00A03053">
        <w:rPr>
          <w:b/>
          <w:bCs/>
        </w:rPr>
        <w:t>BIR-HRM_KONK_Konkurransegrunnlag_v01</w:t>
      </w:r>
      <w:r>
        <w:rPr>
          <w:b/>
          <w:bCs/>
        </w:rPr>
        <w:t xml:space="preserve"> </w:t>
      </w:r>
      <w:r w:rsidR="00740E47">
        <w:t xml:space="preserve">og </w:t>
      </w:r>
      <w:r w:rsidRPr="00A03053">
        <w:rPr>
          <w:b/>
          <w:bCs/>
        </w:rPr>
        <w:t>BIR-HRM_KRAV_Kravspesifikasjon_v01</w:t>
      </w:r>
    </w:p>
    <w:p w14:paraId="047EF56D" w14:textId="666166A6" w:rsidR="00815C05" w:rsidRPr="001E034C" w:rsidRDefault="00815C05" w:rsidP="007229FC">
      <w:pPr>
        <w:pStyle w:val="Overskrift3"/>
      </w:pPr>
      <w:bookmarkStart w:id="19" w:name="_Toc233316837"/>
      <w:r>
        <w:t>Krav til Skytjenestene</w:t>
      </w:r>
      <w:bookmarkEnd w:id="19"/>
    </w:p>
    <w:p w14:paraId="65BFE1AA" w14:textId="4413BF57" w:rsidR="00485EF7" w:rsidRPr="00D16057" w:rsidRDefault="00D16057" w:rsidP="00815C05">
      <w:r w:rsidRPr="00D16057">
        <w:t xml:space="preserve">Kundens krav til Skytjenestene </w:t>
      </w:r>
      <w:r w:rsidRPr="00433548">
        <w:t xml:space="preserve">fremgår av </w:t>
      </w:r>
      <w:r w:rsidR="006A7D5D" w:rsidRPr="00433548">
        <w:rPr>
          <w:b/>
          <w:bCs/>
        </w:rPr>
        <w:t>Vedlegg 1 og Vedlegg 2</w:t>
      </w:r>
      <w:r w:rsidRPr="00D16057">
        <w:rPr>
          <w:b/>
          <w:bCs/>
        </w:rPr>
        <w:t>.</w:t>
      </w:r>
      <w:r w:rsidRPr="00D16057">
        <w:t xml:space="preserve"> Skytjenestene skal samlet oppfylle Kundens funksjonelle, tekniske og sikkerhetsmessige krav til HRM-løsningen, herunder krav til blant annet personaladministrasjon, organisasjons- og stillingsstruktur, fraværsoppfølging, kompetanse, medarbeideroppfølging, selvbetjening, rapportering, dokumenthåndtering, personalarkiv, integrasjoner, identitet og tilgang, informasjonssikkerhet, personvern, dataeierskap og sikker drift. Leverandøren skal i bilag 2 beskrive hvordan den tilbudte Skytjenesten oppfyller Kundens krav. Eventuelle avvik skal angis tydelig.</w:t>
      </w:r>
    </w:p>
    <w:p w14:paraId="43096C82" w14:textId="678A01FB" w:rsidR="00815C05" w:rsidRPr="001E034C" w:rsidRDefault="00815C05" w:rsidP="007229FC">
      <w:pPr>
        <w:pStyle w:val="Overskrift3"/>
      </w:pPr>
      <w:bookmarkStart w:id="20" w:name="_Toc233316838"/>
      <w:r>
        <w:lastRenderedPageBreak/>
        <w:t>Krav til Tilleggstjenester</w:t>
      </w:r>
      <w:bookmarkEnd w:id="20"/>
      <w:r>
        <w:t xml:space="preserve"> </w:t>
      </w:r>
    </w:p>
    <w:p w14:paraId="2EDBD0FB" w14:textId="77777777" w:rsidR="00742070" w:rsidRPr="00742070" w:rsidRDefault="00742070" w:rsidP="00742070">
      <w:r w:rsidRPr="00742070">
        <w:t>Kunden har behov for tilleggstjenester som er nødvendige for å etablere, ta i bruk og avslutte Skytjenestene på en kontrollert måte innenfor rammene av denne avtalen.</w:t>
      </w:r>
    </w:p>
    <w:p w14:paraId="41ED0AEB" w14:textId="77777777" w:rsidR="00742070" w:rsidRPr="00742070" w:rsidRDefault="00742070" w:rsidP="00742070"/>
    <w:p w14:paraId="3DC8BC21" w14:textId="77777777" w:rsidR="00742070" w:rsidRPr="00742070" w:rsidRDefault="00742070" w:rsidP="00742070">
      <w:r w:rsidRPr="00742070">
        <w:t>Tilleggstjenestene skal som minimum kunne omfatte:</w:t>
      </w:r>
    </w:p>
    <w:p w14:paraId="58E600E6" w14:textId="77777777" w:rsidR="00742070" w:rsidRPr="00742070" w:rsidRDefault="00742070" w:rsidP="00742070"/>
    <w:p w14:paraId="0ABD5944" w14:textId="77777777" w:rsidR="00742070" w:rsidRPr="00742070" w:rsidRDefault="00742070" w:rsidP="00742070">
      <w:pPr>
        <w:pStyle w:val="Listeavsnitt"/>
        <w:numPr>
          <w:ilvl w:val="0"/>
          <w:numId w:val="15"/>
        </w:numPr>
      </w:pPr>
      <w:r w:rsidRPr="00742070">
        <w:t>implementering og etablering av løsningen</w:t>
      </w:r>
    </w:p>
    <w:p w14:paraId="1D1633C9" w14:textId="77777777" w:rsidR="00742070" w:rsidRPr="00742070" w:rsidRDefault="00742070" w:rsidP="00742070">
      <w:pPr>
        <w:pStyle w:val="Listeavsnitt"/>
        <w:numPr>
          <w:ilvl w:val="0"/>
          <w:numId w:val="15"/>
        </w:numPr>
      </w:pPr>
      <w:r w:rsidRPr="00742070">
        <w:t>konfigurering innenfor løsningens standard muligheter</w:t>
      </w:r>
    </w:p>
    <w:p w14:paraId="77CD74B1" w14:textId="77777777" w:rsidR="00742070" w:rsidRPr="00742070" w:rsidRDefault="00742070" w:rsidP="00742070">
      <w:pPr>
        <w:pStyle w:val="Listeavsnitt"/>
        <w:numPr>
          <w:ilvl w:val="0"/>
          <w:numId w:val="15"/>
        </w:numPr>
      </w:pPr>
      <w:r w:rsidRPr="00742070">
        <w:t>bistand til migrering av relevante data</w:t>
      </w:r>
    </w:p>
    <w:p w14:paraId="20029FDE" w14:textId="77777777" w:rsidR="00742070" w:rsidRPr="00742070" w:rsidRDefault="00742070" w:rsidP="00742070">
      <w:pPr>
        <w:pStyle w:val="Listeavsnitt"/>
        <w:numPr>
          <w:ilvl w:val="0"/>
          <w:numId w:val="15"/>
        </w:numPr>
      </w:pPr>
      <w:r w:rsidRPr="00742070">
        <w:t>bistand til etablering av nødvendige integrasjoner</w:t>
      </w:r>
    </w:p>
    <w:p w14:paraId="1FBBBAFA" w14:textId="77777777" w:rsidR="00742070" w:rsidRPr="00742070" w:rsidRDefault="00742070" w:rsidP="00742070">
      <w:pPr>
        <w:pStyle w:val="Listeavsnitt"/>
        <w:numPr>
          <w:ilvl w:val="0"/>
          <w:numId w:val="15"/>
        </w:numPr>
      </w:pPr>
      <w:r w:rsidRPr="00742070">
        <w:t>opplæring av relevante brukergrupper</w:t>
      </w:r>
    </w:p>
    <w:p w14:paraId="0000CC8F" w14:textId="77777777" w:rsidR="00742070" w:rsidRPr="00742070" w:rsidRDefault="00742070" w:rsidP="00742070">
      <w:pPr>
        <w:pStyle w:val="Listeavsnitt"/>
        <w:numPr>
          <w:ilvl w:val="0"/>
          <w:numId w:val="15"/>
        </w:numPr>
      </w:pPr>
      <w:r w:rsidRPr="00742070">
        <w:t>bistand ved stegvis innføring av moduler eller funksjonalitet</w:t>
      </w:r>
    </w:p>
    <w:p w14:paraId="39B44538" w14:textId="77777777" w:rsidR="00742070" w:rsidRPr="00742070" w:rsidRDefault="00742070" w:rsidP="00742070">
      <w:pPr>
        <w:pStyle w:val="Listeavsnitt"/>
        <w:numPr>
          <w:ilvl w:val="0"/>
          <w:numId w:val="15"/>
        </w:numPr>
      </w:pPr>
      <w:r w:rsidRPr="00742070">
        <w:t>nødvendig bistand ved avslutning av Skytjenestene, herunder tilbakeføring eller utlevering av Kundens data og annen overgangsbistand</w:t>
      </w:r>
    </w:p>
    <w:p w14:paraId="53D042D2" w14:textId="77777777" w:rsidR="00742070" w:rsidRPr="00742070" w:rsidRDefault="00742070" w:rsidP="00742070"/>
    <w:p w14:paraId="313DD4B7" w14:textId="0E2CF93C" w:rsidR="00815C05" w:rsidRDefault="00815C05" w:rsidP="007229FC">
      <w:pPr>
        <w:pStyle w:val="Overskrift3"/>
      </w:pPr>
      <w:bookmarkStart w:id="21" w:name="_Toc233316839"/>
      <w:r>
        <w:t>Krav til tjenestekatalog</w:t>
      </w:r>
      <w:bookmarkEnd w:id="21"/>
    </w:p>
    <w:p w14:paraId="399BBA25" w14:textId="77777777" w:rsidR="00CB7239" w:rsidRDefault="00CB7239" w:rsidP="00CB7239">
      <w:r>
        <w:t>Kunden ønsker at Leverandørens tjenestekatalog skal kunne benyttes i avtaleperioden for bestilling av relevante standardmoduler, standard funksjonalitet og tilleggstjenester som naturlig hører sammen med den tilbudte HRM-løsningen.</w:t>
      </w:r>
    </w:p>
    <w:p w14:paraId="2640DD5B" w14:textId="77777777" w:rsidR="00CB7239" w:rsidRDefault="00CB7239" w:rsidP="00CB7239"/>
    <w:p w14:paraId="2178C394" w14:textId="77777777" w:rsidR="00CB7239" w:rsidRDefault="00CB7239" w:rsidP="00CB7239">
      <w:r>
        <w:t>Tjenestekatalogen kan omfatte moduler, funksjonalitet og tilleggstjenester utover det som uttrykkelig er beskrevet i Kundens kravgrunnlag, forutsatt at dette er relevant for avtalens omfang og ligger innenfor kontraktens gjenstand og avtalens rammer.</w:t>
      </w:r>
    </w:p>
    <w:p w14:paraId="30F3BE3D" w14:textId="77777777" w:rsidR="00CB7239" w:rsidRDefault="00CB7239" w:rsidP="00CB7239"/>
    <w:p w14:paraId="09748840" w14:textId="11D5E9DA" w:rsidR="00794FD8" w:rsidRDefault="00CB7239" w:rsidP="00CB7239">
      <w:r>
        <w:t>For moduler, funksjonalitet og tilleggstjenester som skal kunne bestilles i avtaleperioden, skal Leverandøren beskrive hvilke deler av tjenestekatalogen som inngår i avtalen, samt tilhørende priser, prisprinsipper eller rabatter i bilag 7. Prosedyrer for bestilling fra tjenestekatalogen kan beskrives nærmere i bilag 6.</w:t>
      </w:r>
    </w:p>
    <w:p w14:paraId="67B1A3A8" w14:textId="77777777" w:rsidR="00794FD8" w:rsidRDefault="00794FD8" w:rsidP="00815C05"/>
    <w:p w14:paraId="47608833" w14:textId="26B8EDDB" w:rsidR="00815C05" w:rsidRDefault="00815C05" w:rsidP="00867A37">
      <w:pPr>
        <w:pStyle w:val="Overskrift2"/>
      </w:pPr>
      <w:bookmarkStart w:id="22" w:name="_Toc233316840"/>
      <w:r>
        <w:t>II. Andre krav i Avtalen</w:t>
      </w:r>
      <w:bookmarkEnd w:id="22"/>
    </w:p>
    <w:p w14:paraId="5D55DDC0" w14:textId="4DF2CB35" w:rsidR="00815C05" w:rsidRDefault="00815C05" w:rsidP="007229FC">
      <w:pPr>
        <w:pStyle w:val="Overskrift3"/>
      </w:pPr>
      <w:bookmarkStart w:id="23" w:name="_Toc233316841"/>
      <w:r w:rsidRPr="00965690">
        <w:t>Avtalen</w:t>
      </w:r>
      <w:r>
        <w:t>s</w:t>
      </w:r>
      <w:r w:rsidRPr="00965690">
        <w:t xml:space="preserve"> punkt 4</w:t>
      </w:r>
      <w:r>
        <w:t>.2.2 Avbestilling av Skytjenestene</w:t>
      </w:r>
      <w:bookmarkEnd w:id="23"/>
    </w:p>
    <w:p w14:paraId="6F385D67" w14:textId="77777777" w:rsidR="00262397" w:rsidRDefault="00262397" w:rsidP="00262397">
      <w:r>
        <w:t xml:space="preserve">Kunden skal ha rett til å avslutte Skytjenestene ved utløpet av den </w:t>
      </w:r>
      <w:proofErr w:type="spellStart"/>
      <w:r>
        <w:t>initielle</w:t>
      </w:r>
      <w:proofErr w:type="spellEnd"/>
      <w:r>
        <w:t xml:space="preserve"> avtaleperioden eller ved senere fornyelsestidspunkt, med 12 (tolv) måneders skriftlig varsel før fornyelsestidspunktet.</w:t>
      </w:r>
    </w:p>
    <w:p w14:paraId="60642B6E" w14:textId="77777777" w:rsidR="00262397" w:rsidRDefault="00262397" w:rsidP="00262397"/>
    <w:p w14:paraId="7DE31444" w14:textId="77777777" w:rsidR="00262397" w:rsidRDefault="00262397" w:rsidP="00262397">
      <w:r>
        <w:t>Avtalen er innrettet slik at den trer i kraft ved signering og gjelder i 3 (tre) år fra denne dato. Deretter fornyes avtalen automatisk for 1 (ett) år om gangen, med mindre Kunden sier opp avtalen innen fristen nevnt ovenfor.</w:t>
      </w:r>
    </w:p>
    <w:p w14:paraId="0B8D77D5" w14:textId="77777777" w:rsidR="00262397" w:rsidRDefault="00262397" w:rsidP="00262397"/>
    <w:p w14:paraId="73BE3333" w14:textId="4D3AD4E9" w:rsidR="00262397" w:rsidRDefault="00262397" w:rsidP="00262397">
      <w:r>
        <w:t>Ved avslutning av Skytjenestene skal Leverandøren bistå med ordnet avvikling og tilbakeføring av Kundens data i tråd med Avtalen, Standardvilkårene og eventuelle avtalte Tilleggstjenester knyttet til avslutning av Skytjenestene.</w:t>
      </w:r>
    </w:p>
    <w:p w14:paraId="1106241F" w14:textId="1E213FF4" w:rsidR="00815C05" w:rsidRDefault="00815C05" w:rsidP="007229FC">
      <w:pPr>
        <w:pStyle w:val="Overskrift3"/>
      </w:pPr>
      <w:bookmarkStart w:id="24" w:name="_Toc233316842"/>
      <w:r>
        <w:t>Avtalens punkt 7.1.1 Generelle krav til informasjonssikkerhet</w:t>
      </w:r>
      <w:bookmarkEnd w:id="24"/>
    </w:p>
    <w:p w14:paraId="50435F9E" w14:textId="695E8CDE" w:rsidR="00581F8F" w:rsidRPr="00920A91" w:rsidRDefault="004A43E9" w:rsidP="00815C05">
      <w:pPr>
        <w:rPr>
          <w:lang w:val="nn-NO"/>
        </w:rPr>
      </w:pPr>
      <w:r w:rsidRPr="00920A91">
        <w:rPr>
          <w:lang w:val="nn-NO"/>
        </w:rPr>
        <w:t>Viser</w:t>
      </w:r>
      <w:r w:rsidR="006B4708" w:rsidRPr="00920A91">
        <w:rPr>
          <w:lang w:val="nn-NO"/>
        </w:rPr>
        <w:t xml:space="preserve"> til </w:t>
      </w:r>
      <w:r w:rsidR="007B4BE3" w:rsidRPr="00920A91">
        <w:rPr>
          <w:b/>
          <w:bCs/>
          <w:lang w:val="nn-NO"/>
        </w:rPr>
        <w:t>Vedlegg 1 og Vedlegg 2</w:t>
      </w:r>
      <w:r w:rsidR="007B4BE3">
        <w:rPr>
          <w:b/>
          <w:bCs/>
          <w:lang w:val="nn-NO"/>
        </w:rPr>
        <w:t>.</w:t>
      </w:r>
    </w:p>
    <w:p w14:paraId="60E695A9" w14:textId="42AD6614" w:rsidR="00815C05" w:rsidRDefault="00815C05" w:rsidP="007229FC">
      <w:pPr>
        <w:pStyle w:val="Overskrift3"/>
      </w:pPr>
      <w:bookmarkStart w:id="25" w:name="_Toc233316843"/>
      <w:r>
        <w:lastRenderedPageBreak/>
        <w:t>Avtalens punkt 7.1.2 Krav til Skytjenestene</w:t>
      </w:r>
      <w:bookmarkEnd w:id="25"/>
      <w:r>
        <w:t xml:space="preserve"> </w:t>
      </w:r>
    </w:p>
    <w:p w14:paraId="4360A9E9" w14:textId="48DE82FE" w:rsidR="007B4BE3" w:rsidRPr="00A03053" w:rsidRDefault="007B4BE3" w:rsidP="007B4BE3">
      <w:r w:rsidRPr="00A03053">
        <w:t xml:space="preserve"> </w:t>
      </w:r>
      <w:r w:rsidR="006B4708" w:rsidRPr="00A03053">
        <w:t xml:space="preserve">Viser til </w:t>
      </w:r>
      <w:r w:rsidRPr="00A03053">
        <w:rPr>
          <w:b/>
          <w:bCs/>
        </w:rPr>
        <w:t>Vedlegg 1</w:t>
      </w:r>
      <w:r w:rsidR="006B4708" w:rsidRPr="00A03053">
        <w:rPr>
          <w:b/>
        </w:rPr>
        <w:t xml:space="preserve"> og </w:t>
      </w:r>
      <w:r w:rsidRPr="00A03053">
        <w:rPr>
          <w:b/>
          <w:bCs/>
        </w:rPr>
        <w:t>Vedlegg 2.</w:t>
      </w:r>
    </w:p>
    <w:p w14:paraId="12D1717B" w14:textId="66BB1F8A" w:rsidR="006B4708" w:rsidRPr="00A03053" w:rsidRDefault="006B4708" w:rsidP="006B4708"/>
    <w:p w14:paraId="335B5B4E" w14:textId="77777777" w:rsidR="006B4708" w:rsidRPr="00A03053" w:rsidRDefault="006B4708" w:rsidP="00815C05"/>
    <w:p w14:paraId="40A4C5E7" w14:textId="5E84E5C3" w:rsidR="00815C05" w:rsidRDefault="00815C05" w:rsidP="007229FC">
      <w:pPr>
        <w:pStyle w:val="Overskrift3"/>
      </w:pPr>
      <w:bookmarkStart w:id="26" w:name="_Toc233316844"/>
      <w:r w:rsidRPr="003A66C4">
        <w:t>Avtalens punkt</w:t>
      </w:r>
      <w:r w:rsidRPr="0095326F" w:rsidDel="00CB6F02">
        <w:t xml:space="preserve"> </w:t>
      </w:r>
      <w:r>
        <w:t>7.2.2 Databehandleravtale for Skytjenestene</w:t>
      </w:r>
      <w:bookmarkEnd w:id="26"/>
    </w:p>
    <w:p w14:paraId="0C4905B0" w14:textId="47DC6FDE" w:rsidR="00815C05" w:rsidRPr="00433548" w:rsidRDefault="00815C05" w:rsidP="00815C05">
      <w:pPr>
        <w:rPr>
          <w:rFonts w:cstheme="minorHAnsi"/>
        </w:rPr>
      </w:pPr>
      <w:r w:rsidRPr="00433548">
        <w:rPr>
          <w:rFonts w:cstheme="minorHAnsi"/>
        </w:rPr>
        <w:t xml:space="preserve">Har Kunden nærmere krav til hvordan </w:t>
      </w:r>
      <w:r w:rsidRPr="00433548">
        <w:t>Skytjenestene skal behandle</w:t>
      </w:r>
      <w:r w:rsidRPr="00433548">
        <w:rPr>
          <w:rFonts w:cstheme="minorHAnsi"/>
        </w:rPr>
        <w:t xml:space="preserve"> personopplysninger (og som utgjør krav til databehandleravtalen for Skytjenestene), skal det være spesifisert her.</w:t>
      </w:r>
    </w:p>
    <w:p w14:paraId="686BF173" w14:textId="77777777" w:rsidR="00815C05" w:rsidRPr="00433548" w:rsidRDefault="00815C05" w:rsidP="00815C05">
      <w:pPr>
        <w:rPr>
          <w:rFonts w:cstheme="minorHAnsi"/>
        </w:rPr>
      </w:pPr>
    </w:p>
    <w:p w14:paraId="101AB1AE" w14:textId="77777777" w:rsidR="00815C05" w:rsidRDefault="00815C05" w:rsidP="00815C05">
      <w:pPr>
        <w:rPr>
          <w:rFonts w:cstheme="minorHAnsi"/>
        </w:rPr>
      </w:pPr>
      <w:r w:rsidRPr="00433548">
        <w:rPr>
          <w:rFonts w:cstheme="minorHAnsi"/>
        </w:rPr>
        <w:t xml:space="preserve">Databehandleravtalen vil vanligvis regulere spørsmålet om overføring av personopplysninger til land utenfor EU/EØS-området (tredjeland) og krav til overføringsgrunnlag mv. Hvis Kunden, i lys av EU-domstolens avgjørelse i saken kalt </w:t>
      </w:r>
      <w:proofErr w:type="spellStart"/>
      <w:r w:rsidRPr="00433548">
        <w:rPr>
          <w:rFonts w:cstheme="minorHAnsi"/>
        </w:rPr>
        <w:t>Schrems</w:t>
      </w:r>
      <w:proofErr w:type="spellEnd"/>
      <w:r w:rsidRPr="00433548">
        <w:rPr>
          <w:rFonts w:cstheme="minorHAnsi"/>
        </w:rPr>
        <w:t xml:space="preserve"> II, og veilederen fra EDPB, har ufravikelige eller andre særlige krav til Skytjenestene når det gjelder overføring av personopplysninger til land utenfor EU/EØS-området, kan det tas inn her.</w:t>
      </w:r>
      <w:r>
        <w:rPr>
          <w:rFonts w:cstheme="minorHAnsi"/>
        </w:rPr>
        <w:t xml:space="preserve"> </w:t>
      </w:r>
    </w:p>
    <w:p w14:paraId="2FABE568" w14:textId="79EED3EE" w:rsidR="00815C05" w:rsidRDefault="00815C05" w:rsidP="00E50582">
      <w:pPr>
        <w:pStyle w:val="Overskrift1"/>
      </w:pPr>
      <w:r>
        <w:br w:type="page"/>
      </w:r>
      <w:bookmarkStart w:id="27" w:name="_Toc233316845"/>
      <w:r>
        <w:lastRenderedPageBreak/>
        <w:t>Bilag 2: Leverandørens løsningsspesifikasjon</w:t>
      </w:r>
      <w:bookmarkEnd w:id="27"/>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fremgår i bilagsmalen nedenfor.</w:t>
      </w:r>
    </w:p>
    <w:p w14:paraId="3D3EE311" w14:textId="6EBC65B9" w:rsidR="00815C05" w:rsidRDefault="00815C05" w:rsidP="00110423">
      <w:pPr>
        <w:pStyle w:val="Overskrift2"/>
      </w:pPr>
      <w:bookmarkStart w:id="28" w:name="_Toc233316846"/>
      <w:r>
        <w:t xml:space="preserve">I. Avtalens </w:t>
      </w:r>
      <w:r w:rsidRPr="00110423">
        <w:t>omfang</w:t>
      </w:r>
      <w:r>
        <w:t xml:space="preserve"> (Avtalens punkt 1.1)</w:t>
      </w:r>
      <w:bookmarkEnd w:id="28"/>
    </w:p>
    <w:p w14:paraId="3099CE2E" w14:textId="69B2C5F5" w:rsidR="00815C05" w:rsidRDefault="00815C05" w:rsidP="00E57675">
      <w:pPr>
        <w:pStyle w:val="Overskrift3"/>
      </w:pPr>
      <w:bookmarkStart w:id="29" w:name="_Toc233316847"/>
      <w:r>
        <w:t xml:space="preserve">Beskrivelse av </w:t>
      </w:r>
      <w:r w:rsidRPr="001E034C">
        <w:t>Skytjeneste</w:t>
      </w:r>
      <w:r>
        <w:t>ne</w:t>
      </w:r>
      <w:bookmarkEnd w:id="29"/>
    </w:p>
    <w:p w14:paraId="14A00823" w14:textId="77777777" w:rsidR="00FC6BAF" w:rsidRPr="00433548" w:rsidRDefault="00FC6BAF" w:rsidP="00815C05"/>
    <w:p w14:paraId="2EA57980" w14:textId="2CE5E9A0" w:rsidR="00815C05" w:rsidRPr="00433548" w:rsidRDefault="00671D56" w:rsidP="00815C05">
      <w:r w:rsidRPr="00433548">
        <w:t xml:space="preserve">Se konkurransegrunnlaget </w:t>
      </w:r>
      <w:r w:rsidR="00592205" w:rsidRPr="00433548">
        <w:t xml:space="preserve">for </w:t>
      </w:r>
      <w:r w:rsidR="004C791A" w:rsidRPr="00433548">
        <w:t xml:space="preserve">hva tilbudet skal inneholde, og </w:t>
      </w:r>
      <w:r w:rsidR="00592205" w:rsidRPr="00433548">
        <w:t xml:space="preserve">hvordan </w:t>
      </w:r>
      <w:r w:rsidR="00FC6BAF" w:rsidRPr="00433548">
        <w:t xml:space="preserve">SSA </w:t>
      </w:r>
      <w:r w:rsidR="004C791A" w:rsidRPr="00433548">
        <w:t xml:space="preserve">Bilag 1 skal besvares. </w:t>
      </w:r>
    </w:p>
    <w:p w14:paraId="04B5E35E" w14:textId="33E06DEF" w:rsidR="00815C05" w:rsidRDefault="00815C05" w:rsidP="00867A37">
      <w:pPr>
        <w:pStyle w:val="Overskrift2"/>
      </w:pPr>
      <w:bookmarkStart w:id="30" w:name="_Toc233316848"/>
      <w:r>
        <w:t>II. Andre krav i Avtalen</w:t>
      </w:r>
      <w:bookmarkEnd w:id="30"/>
    </w:p>
    <w:p w14:paraId="50E04651" w14:textId="509993FB" w:rsidR="00815C05" w:rsidRDefault="00815C05" w:rsidP="00A23FC4">
      <w:pPr>
        <w:pStyle w:val="Overskrift3"/>
      </w:pPr>
      <w:bookmarkStart w:id="31" w:name="_Toc233316849"/>
      <w:r w:rsidRPr="003A66C4">
        <w:t>Avtalens punkt</w:t>
      </w:r>
      <w:r w:rsidRPr="00AC4960" w:rsidDel="00CB6F02">
        <w:t xml:space="preserve"> </w:t>
      </w:r>
      <w:r w:rsidRPr="00AC4960">
        <w:t>5.1</w:t>
      </w:r>
      <w:r>
        <w:t>.2 Kundens ansvar for tilrettelegging</w:t>
      </w:r>
      <w:bookmarkEnd w:id="31"/>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Overskrift3"/>
      </w:pPr>
      <w:bookmarkStart w:id="32" w:name="_Toc233316850"/>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32"/>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77892604" w14:textId="77777777" w:rsidR="00815C05" w:rsidRDefault="00815C05" w:rsidP="00815C05"/>
    <w:p w14:paraId="6384639C" w14:textId="341371DE" w:rsidR="00815C05" w:rsidRDefault="00815C05" w:rsidP="00A23FC4">
      <w:pPr>
        <w:pStyle w:val="Overskrift3"/>
      </w:pPr>
      <w:bookmarkStart w:id="33" w:name="_Toc233316851"/>
      <w:r w:rsidRPr="003A66C4">
        <w:t>Avtalens punkt</w:t>
      </w:r>
      <w:r w:rsidRPr="0095326F" w:rsidDel="00CB6F02">
        <w:t xml:space="preserve"> </w:t>
      </w:r>
      <w:r>
        <w:t>8.2.2 Skytjenestene</w:t>
      </w:r>
      <w:bookmarkEnd w:id="33"/>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Overskrift3"/>
      </w:pPr>
      <w:bookmarkStart w:id="34" w:name="_Toc233316852"/>
      <w:r w:rsidRPr="003A66C4">
        <w:t>Avtalens punkt</w:t>
      </w:r>
      <w:r w:rsidRPr="0095326F" w:rsidDel="00CB6F02">
        <w:t xml:space="preserve"> </w:t>
      </w:r>
      <w:r>
        <w:t>8.3.2 Rettigheter til data som behandles i Skytjenestene</w:t>
      </w:r>
      <w:bookmarkEnd w:id="34"/>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Overskrift1"/>
      </w:pPr>
      <w:r w:rsidRPr="1DDFC78C">
        <w:rPr>
          <w:color w:val="92D050"/>
        </w:rPr>
        <w:br w:type="page"/>
      </w:r>
      <w:bookmarkStart w:id="35" w:name="_Toc233316853"/>
      <w:r>
        <w:lastRenderedPageBreak/>
        <w:t>Bilag 3: Kundens systemlandskap</w:t>
      </w:r>
      <w:bookmarkEnd w:id="35"/>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Overskrift2"/>
      </w:pPr>
      <w:bookmarkStart w:id="36" w:name="_Toc233316854"/>
      <w:r>
        <w:t>Systemlandskap som Skytjenestene skal samvirke med mv (</w:t>
      </w:r>
      <w:r w:rsidRPr="003A66C4">
        <w:t>Avtalens punkt</w:t>
      </w:r>
      <w:r>
        <w:t> </w:t>
      </w:r>
      <w:r w:rsidRPr="00414C13">
        <w:t>1.1</w:t>
      </w:r>
      <w:r>
        <w:t>)</w:t>
      </w:r>
      <w:bookmarkEnd w:id="36"/>
    </w:p>
    <w:p w14:paraId="7F662142" w14:textId="77777777" w:rsidR="00815C05" w:rsidRDefault="00815C05" w:rsidP="00815C05">
      <w:r w:rsidRPr="005E492E">
        <w:t xml:space="preserve">Kunden </w:t>
      </w:r>
      <w:r>
        <w:t xml:space="preserve">skal </w:t>
      </w:r>
      <w:r w:rsidRPr="005E492E">
        <w:t xml:space="preserve">beskrive </w:t>
      </w:r>
      <w:r>
        <w:t>de deler av sitt S</w:t>
      </w:r>
      <w:r w:rsidRPr="005E492E">
        <w:t xml:space="preserve">ystemlandskap </w:t>
      </w:r>
      <w:r w:rsidRPr="00F54478">
        <w:t xml:space="preserve">som </w:t>
      </w:r>
      <w:r>
        <w:t>er relevante for S</w:t>
      </w:r>
      <w:r w:rsidRPr="00F54478">
        <w:t>kytjenestene</w:t>
      </w:r>
      <w:r>
        <w:t xml:space="preserve"> og som kan ha betydning for forståelsen av Kundens krav i bilag 1 og for Leverandørens besvarelse.</w:t>
      </w:r>
    </w:p>
    <w:p w14:paraId="0C16D1D2" w14:textId="77777777" w:rsidR="00815C05" w:rsidRDefault="00815C05" w:rsidP="00815C05"/>
    <w:p w14:paraId="1801E816" w14:textId="77777777" w:rsidR="007E0857" w:rsidRDefault="00B244B1" w:rsidP="00B244B1">
      <w:r>
        <w:t xml:space="preserve">BIR har nå fullført migreringen av alle sine IT-systemer fra lokale datasentre til Microsoft </w:t>
      </w:r>
      <w:proofErr w:type="spellStart"/>
      <w:r>
        <w:t>Azure</w:t>
      </w:r>
      <w:proofErr w:type="spellEnd"/>
      <w:r>
        <w:t xml:space="preserve">. Systemporteføljen består i dag av virtuelle systemer hostet i </w:t>
      </w:r>
      <w:proofErr w:type="spellStart"/>
      <w:r>
        <w:t>Azure</w:t>
      </w:r>
      <w:proofErr w:type="spellEnd"/>
      <w:r>
        <w:t xml:space="preserve">, kombinert med en rekke </w:t>
      </w:r>
      <w:proofErr w:type="spellStart"/>
      <w:r>
        <w:t>SaaS</w:t>
      </w:r>
      <w:proofErr w:type="spellEnd"/>
      <w:r>
        <w:t xml:space="preserve">-tjenester. </w:t>
      </w:r>
    </w:p>
    <w:p w14:paraId="2C165B2B" w14:textId="77777777" w:rsidR="007E0857" w:rsidRDefault="007E0857" w:rsidP="00B244B1"/>
    <w:p w14:paraId="1FD2412C" w14:textId="1C315854" w:rsidR="00B244B1" w:rsidRDefault="00B244B1" w:rsidP="00B244B1">
      <w:r>
        <w:t>Mange av disse systemene er tett integrert gjennom direkte 1:1-koblinger.</w:t>
      </w:r>
    </w:p>
    <w:p w14:paraId="50F3DE91" w14:textId="77777777" w:rsidR="007E0857" w:rsidRDefault="007E0857" w:rsidP="00B244B1"/>
    <w:p w14:paraId="601AFB0A" w14:textId="30B2D0D9" w:rsidR="00B244B1" w:rsidRDefault="00B244B1" w:rsidP="00B244B1">
      <w:r>
        <w:t xml:space="preserve">For å modernisere datautvekslingen har BIR nylig etablert en dataplattform basert på Microsoft </w:t>
      </w:r>
      <w:proofErr w:type="spellStart"/>
      <w:r>
        <w:t>Fabric</w:t>
      </w:r>
      <w:proofErr w:type="spellEnd"/>
      <w:r>
        <w:t xml:space="preserve">. Denne plattformen er tiltenkt rollen som det sentrale navet for fremtidig dataflyt mellom systemene. Målet er å redusere direkte push-pull-integrasjoner og i stedet innføre en </w:t>
      </w:r>
      <w:r w:rsidR="00763CE1">
        <w:t xml:space="preserve">sentral dataplattform og </w:t>
      </w:r>
      <w:r>
        <w:t>hendelsesdrevet arkitektur basert på publisering og abonnement av informasjon.</w:t>
      </w:r>
    </w:p>
    <w:p w14:paraId="19500761" w14:textId="100291AA" w:rsidR="00067849" w:rsidRDefault="00B244B1" w:rsidP="00B244B1">
      <w:r>
        <w:t xml:space="preserve">Som et minimumskrav må nye </w:t>
      </w:r>
      <w:r w:rsidR="33F37040">
        <w:t>systemer,</w:t>
      </w:r>
      <w:r>
        <w:t xml:space="preserve"> kunne utveksle data via REST-baserte API-er eller </w:t>
      </w:r>
      <w:proofErr w:type="spellStart"/>
      <w:r>
        <w:t>connectors</w:t>
      </w:r>
      <w:proofErr w:type="spellEnd"/>
      <w:r>
        <w:t xml:space="preserve"> mot Microsoft </w:t>
      </w:r>
      <w:proofErr w:type="spellStart"/>
      <w:r>
        <w:t>Fabric</w:t>
      </w:r>
      <w:proofErr w:type="spellEnd"/>
      <w:r>
        <w:t>. Ideelt sett bør systemene også kunne publisere relevante hendelser til meldingskøer, hvor abonnenter kan hente og behandle data fortløpende. For systemer som ikke støtter abonnementsbasert informasjonsflyt, vil BIR benytte orkestreringsverktøy for å overføre data via API-er.</w:t>
      </w:r>
    </w:p>
    <w:p w14:paraId="07455850" w14:textId="77777777" w:rsidR="004F27A0" w:rsidRDefault="004F27A0" w:rsidP="00B244B1"/>
    <w:p w14:paraId="2AFFDAB0" w14:textId="28A0604E" w:rsidR="004F27A0" w:rsidRPr="00F54478" w:rsidRDefault="004F27A0" w:rsidP="00B244B1">
      <w:r>
        <w:t xml:space="preserve">I tilfeller der leverandørens system innebærer spesialiserte integrasjoner </w:t>
      </w:r>
      <w:r w:rsidR="002657B8">
        <w:t xml:space="preserve">mot eksterne datakilder som er unike for det systemet </w:t>
      </w:r>
      <w:r w:rsidR="0098418F">
        <w:t xml:space="preserve">kan det allikevel være </w:t>
      </w:r>
      <w:r w:rsidR="007B215A">
        <w:t>naturlig</w:t>
      </w:r>
      <w:r w:rsidR="0098418F">
        <w:t xml:space="preserve"> å ha 1:1 integrasjoner mellom leverandørsystem og ekstern datakilde og at denne ikke </w:t>
      </w:r>
      <w:r w:rsidR="007E0857">
        <w:t>skal trenge å gå via dataplattformen.</w:t>
      </w:r>
    </w:p>
    <w:p w14:paraId="58E0230D" w14:textId="1B9DD61A" w:rsidR="6E498B2C" w:rsidRDefault="6E498B2C"/>
    <w:p w14:paraId="2C2CD9A1" w14:textId="360834F1" w:rsidR="2675E548" w:rsidRDefault="2675E548">
      <w:r>
        <w:t xml:space="preserve">Som ett eksempel har BIR UBW som økonomisystem der det for noen leverandører finnes ferdige </w:t>
      </w:r>
      <w:r w:rsidR="265E62A8">
        <w:t>integrasjoner</w:t>
      </w:r>
      <w:r>
        <w:t xml:space="preserve"> </w:t>
      </w:r>
      <w:r w:rsidR="0CC1E760">
        <w:t xml:space="preserve">mot UBW </w:t>
      </w:r>
      <w:proofErr w:type="spellStart"/>
      <w:r w:rsidR="0CC1E760">
        <w:t>apiet</w:t>
      </w:r>
      <w:proofErr w:type="spellEnd"/>
      <w:r w:rsidR="0CC1E760">
        <w:t>.</w:t>
      </w:r>
      <w:r w:rsidR="2DC827B0">
        <w:t xml:space="preserve"> Alternativt at leverandørens system avleverer data til dataplattformen og denne da blir ansvarlig for å avlevere </w:t>
      </w:r>
      <w:proofErr w:type="spellStart"/>
      <w:r w:rsidR="2DC827B0">
        <w:t>f.eks</w:t>
      </w:r>
      <w:proofErr w:type="spellEnd"/>
      <w:r w:rsidR="2DC827B0">
        <w:t xml:space="preserve"> timedata for </w:t>
      </w:r>
      <w:proofErr w:type="spellStart"/>
      <w:r w:rsidR="2DC827B0">
        <w:t>lønnskjøringe</w:t>
      </w:r>
      <w:proofErr w:type="spellEnd"/>
      <w:r w:rsidR="2DC827B0">
        <w:t xml:space="preserve"> i UBW.</w:t>
      </w:r>
    </w:p>
    <w:p w14:paraId="1BC116B4" w14:textId="47D7E675" w:rsidR="1DDFC78C" w:rsidRDefault="1DDFC78C"/>
    <w:p w14:paraId="151DAA03" w14:textId="72A40D36" w:rsidR="0EEF9240" w:rsidRDefault="0EEF9240" w:rsidP="1DDFC78C">
      <w:r>
        <w:rPr>
          <w:noProof/>
        </w:rPr>
        <w:lastRenderedPageBreak/>
        <w:drawing>
          <wp:inline distT="0" distB="0" distL="0" distR="0" wp14:anchorId="00DA4A13" wp14:editId="4D703F5E">
            <wp:extent cx="4562475" cy="5762625"/>
            <wp:effectExtent l="0" t="0" r="0" b="0"/>
            <wp:docPr id="21364003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400331" name="Picture 2136400331"/>
                    <pic:cNvPicPr/>
                  </pic:nvPicPr>
                  <pic:blipFill>
                    <a:blip r:embed="rId21">
                      <a:extLst>
                        <a:ext uri="{28A0092B-C50C-407E-A947-70E740481C1C}">
                          <a14:useLocalDpi xmlns:a14="http://schemas.microsoft.com/office/drawing/2010/main"/>
                        </a:ext>
                      </a:extLst>
                    </a:blip>
                    <a:stretch>
                      <a:fillRect/>
                    </a:stretch>
                  </pic:blipFill>
                  <pic:spPr>
                    <a:xfrm>
                      <a:off x="0" y="0"/>
                      <a:ext cx="4562475" cy="5762625"/>
                    </a:xfrm>
                    <a:prstGeom prst="rect">
                      <a:avLst/>
                    </a:prstGeom>
                  </pic:spPr>
                </pic:pic>
              </a:graphicData>
            </a:graphic>
          </wp:inline>
        </w:drawing>
      </w:r>
    </w:p>
    <w:p w14:paraId="22150397" w14:textId="2A534A46" w:rsidR="1DDFC78C" w:rsidRDefault="1DDFC78C" w:rsidP="1DDFC78C"/>
    <w:p w14:paraId="76D936CE" w14:textId="0D1C289F" w:rsidR="2DB79C14" w:rsidRDefault="2DB79C14" w:rsidP="1DDFC78C">
      <w:r>
        <w:rPr>
          <w:noProof/>
        </w:rPr>
        <w:lastRenderedPageBreak/>
        <w:drawing>
          <wp:inline distT="0" distB="0" distL="0" distR="0" wp14:anchorId="655A0A6E" wp14:editId="6A5781FE">
            <wp:extent cx="5762625" cy="5133975"/>
            <wp:effectExtent l="0" t="0" r="0" b="0"/>
            <wp:docPr id="84561070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10703" name="Picture 845610703"/>
                    <pic:cNvPicPr/>
                  </pic:nvPicPr>
                  <pic:blipFill>
                    <a:blip r:embed="rId22">
                      <a:extLst>
                        <a:ext uri="{28A0092B-C50C-407E-A947-70E740481C1C}">
                          <a14:useLocalDpi xmlns:a14="http://schemas.microsoft.com/office/drawing/2010/main"/>
                        </a:ext>
                      </a:extLst>
                    </a:blip>
                    <a:stretch>
                      <a:fillRect/>
                    </a:stretch>
                  </pic:blipFill>
                  <pic:spPr>
                    <a:xfrm>
                      <a:off x="0" y="0"/>
                      <a:ext cx="5762625" cy="5133975"/>
                    </a:xfrm>
                    <a:prstGeom prst="rect">
                      <a:avLst/>
                    </a:prstGeom>
                  </pic:spPr>
                </pic:pic>
              </a:graphicData>
            </a:graphic>
          </wp:inline>
        </w:drawing>
      </w:r>
    </w:p>
    <w:p w14:paraId="50FF4425" w14:textId="10808848" w:rsidR="00815C05" w:rsidRPr="005B15D9" w:rsidRDefault="00815C05" w:rsidP="00E50582">
      <w:pPr>
        <w:pStyle w:val="Overskrift1"/>
      </w:pPr>
      <w:r>
        <w:br w:type="page"/>
      </w:r>
      <w:bookmarkStart w:id="37" w:name="_Toc233316855"/>
      <w:r>
        <w:lastRenderedPageBreak/>
        <w:t xml:space="preserve">Bilag 4: Leveringsplan </w:t>
      </w:r>
      <w:r w:rsidRPr="009C63BC">
        <w:t>og plan og kriterier for Kundens Godkjenningsprøve</w:t>
      </w:r>
      <w:bookmarkEnd w:id="37"/>
    </w:p>
    <w:p w14:paraId="6BE62BB6" w14:textId="0CA2A897" w:rsidR="00815C05" w:rsidRDefault="00815C05" w:rsidP="00867A37">
      <w:pPr>
        <w:pStyle w:val="Overskrift2"/>
      </w:pPr>
      <w:bookmarkStart w:id="38" w:name="_Toc233316856"/>
      <w:r>
        <w:t>I. Tilgjengeliggjøring av Skytjenestene (Avtalens punkt 2.2)</w:t>
      </w:r>
      <w:bookmarkEnd w:id="38"/>
    </w:p>
    <w:p w14:paraId="7827D103" w14:textId="4527C6D4" w:rsidR="00815C05" w:rsidRDefault="00815C05" w:rsidP="000B466D">
      <w:pPr>
        <w:pStyle w:val="Overskrift3"/>
      </w:pPr>
      <w:bookmarkStart w:id="39" w:name="_Toc233316857"/>
      <w:r>
        <w:t>A. Når Skytjenestene skal være tilgjengelig for Kunden</w:t>
      </w:r>
      <w:bookmarkEnd w:id="39"/>
    </w:p>
    <w:p w14:paraId="17190BF7" w14:textId="4A139FC7" w:rsidR="00815C05" w:rsidRDefault="0082161F" w:rsidP="00815C05">
      <w:r>
        <w:t>Det skal fremgå av implementeringsplan når skytjenesten skal være tilgjengelig for kunde</w:t>
      </w:r>
      <w:r w:rsidR="003E59C4">
        <w:t>.</w:t>
      </w:r>
    </w:p>
    <w:p w14:paraId="36ECBF20" w14:textId="11034A27" w:rsidR="00815C05" w:rsidRDefault="00815C05" w:rsidP="000B466D">
      <w:pPr>
        <w:pStyle w:val="Overskrift3"/>
      </w:pPr>
      <w:bookmarkStart w:id="40" w:name="_Toc233316858"/>
      <w:r>
        <w:t>B. Plan for levering av Tilleggstjenester</w:t>
      </w:r>
      <w:bookmarkEnd w:id="40"/>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eavsnitt"/>
        <w:numPr>
          <w:ilvl w:val="0"/>
          <w:numId w:val="13"/>
        </w:numPr>
      </w:pPr>
      <w:r>
        <w:t>En overordnet beskrivelse av Tilleggstjenestene,</w:t>
      </w:r>
    </w:p>
    <w:p w14:paraId="67709FB1" w14:textId="77777777" w:rsidR="00815C05" w:rsidRDefault="00815C05" w:rsidP="0020007B">
      <w:pPr>
        <w:pStyle w:val="Listeavsnitt"/>
        <w:numPr>
          <w:ilvl w:val="0"/>
          <w:numId w:val="13"/>
        </w:numPr>
      </w:pPr>
      <w:r>
        <w:t>aktiviteter knyttet til etablering av Tilleggstjenestene med tilhørende leveringsfrister,</w:t>
      </w:r>
    </w:p>
    <w:p w14:paraId="66AB2CCE" w14:textId="77777777" w:rsidR="00815C05" w:rsidRDefault="00815C05" w:rsidP="0020007B">
      <w:pPr>
        <w:pStyle w:val="Listeavsnitt"/>
        <w:numPr>
          <w:ilvl w:val="0"/>
          <w:numId w:val="13"/>
        </w:numPr>
      </w:pPr>
      <w:r>
        <w:t>omfanget av Kundens eventuelle medvirkning knyttet til etablering av Tilleggstjenestene, og</w:t>
      </w:r>
    </w:p>
    <w:p w14:paraId="4FE2C888" w14:textId="77777777" w:rsidR="00815C05" w:rsidRDefault="00815C05" w:rsidP="0020007B">
      <w:pPr>
        <w:pStyle w:val="Listeavsnitt"/>
        <w:numPr>
          <w:ilvl w:val="0"/>
          <w:numId w:val="13"/>
        </w:numPr>
      </w:pPr>
      <w:r>
        <w:t xml:space="preserve">eventuelle dagbotbelagte milepæler. </w:t>
      </w:r>
    </w:p>
    <w:p w14:paraId="4A33E03F" w14:textId="77777777" w:rsidR="00815C05" w:rsidRDefault="00815C05" w:rsidP="00815C05"/>
    <w:p w14:paraId="7357F0B6" w14:textId="58BC52E2" w:rsidR="00815C05" w:rsidRDefault="00815C05" w:rsidP="00815C05">
      <w:r>
        <w:t xml:space="preserve">Den del av planen som involverer Kunden, f.eks. i form av Kundens medvirkning, bør utarbeides sammen med Kunden og skal uansett godkjennes av Kunden. </w:t>
      </w:r>
    </w:p>
    <w:p w14:paraId="0FBA5BB9" w14:textId="4AD3B94C" w:rsidR="00815C05" w:rsidRDefault="00815C05" w:rsidP="000B466D">
      <w:pPr>
        <w:pStyle w:val="Overskrift3"/>
      </w:pPr>
      <w:bookmarkStart w:id="41" w:name="_Toc233316859"/>
      <w:r>
        <w:t>C. Stegvis innføring av Skytjenestene</w:t>
      </w:r>
      <w:bookmarkEnd w:id="41"/>
    </w:p>
    <w:p w14:paraId="50F89727" w14:textId="153629ED" w:rsidR="00D60C11" w:rsidRDefault="00D60C11" w:rsidP="00815C05">
      <w:r w:rsidRPr="00D60C11">
        <w:t xml:space="preserve">BIR legger opp til en trinnvis implementering av HRM-løsningen. Innledningsvis prioriteres </w:t>
      </w:r>
      <w:r w:rsidR="00533EC2">
        <w:t>kjerne</w:t>
      </w:r>
      <w:r w:rsidRPr="00D60C11">
        <w:t xml:space="preserve">funksjonene, mens øvrige moduler og funksjonalitet </w:t>
      </w:r>
      <w:proofErr w:type="gramStart"/>
      <w:r w:rsidRPr="00D60C11">
        <w:t>implementeres</w:t>
      </w:r>
      <w:proofErr w:type="gramEnd"/>
      <w:r w:rsidRPr="00D60C11">
        <w:t xml:space="preserve"> i senere faser.</w:t>
      </w:r>
      <w:r w:rsidR="00187245">
        <w:t xml:space="preserve"> </w:t>
      </w:r>
    </w:p>
    <w:p w14:paraId="5F3CFDD5" w14:textId="77777777" w:rsidR="00187245" w:rsidRDefault="00187245" w:rsidP="00815C05"/>
    <w:p w14:paraId="301A2DD4" w14:textId="005DDA47" w:rsidR="00187245" w:rsidRDefault="00187245" w:rsidP="00815C05">
      <w:r w:rsidRPr="00187245">
        <w:t xml:space="preserve">Integrasjoner, arbeidsflyter og prosesser som er avhengige av </w:t>
      </w:r>
      <w:r w:rsidR="00514C34">
        <w:t>integrasjon</w:t>
      </w:r>
      <w:r w:rsidRPr="00187245">
        <w:t xml:space="preserve"> mot andre systemer eller utviklingsarbeid fra BIR, kan</w:t>
      </w:r>
      <w:r w:rsidR="00A02986">
        <w:t xml:space="preserve"> </w:t>
      </w:r>
      <w:r w:rsidR="00F6374D">
        <w:t>etter dialog med kunde</w:t>
      </w:r>
      <w:r w:rsidRPr="00187245">
        <w:t xml:space="preserve"> etableres i senere implementeringsfaser. Der de</w:t>
      </w:r>
      <w:r w:rsidR="005D5948">
        <w:t>t kreves</w:t>
      </w:r>
      <w:r w:rsidRPr="00187245">
        <w:t>, kan slike prosesser midlertidig</w:t>
      </w:r>
      <w:r w:rsidR="007830B2">
        <w:t xml:space="preserve"> håndteres</w:t>
      </w:r>
      <w:r w:rsidR="0020382B">
        <w:t xml:space="preserve"> på alternativ. Dette kan være</w:t>
      </w:r>
      <w:r w:rsidRPr="00187245">
        <w:t xml:space="preserve"> manuelle eller delvis automatiserte løsninger inntil nødvendige integrasjoner er på plass</w:t>
      </w:r>
      <w:r w:rsidR="006240C3">
        <w:t>.</w:t>
      </w:r>
      <w:r w:rsidR="004663F4">
        <w:t xml:space="preserve"> Alle sli</w:t>
      </w:r>
      <w:r w:rsidR="00FA02EB">
        <w:t xml:space="preserve">ke alternative </w:t>
      </w:r>
      <w:r w:rsidR="00157CD4">
        <w:t>løsnings</w:t>
      </w:r>
      <w:r w:rsidR="00FA02EB">
        <w:t>metoder skal godkjenne</w:t>
      </w:r>
      <w:r w:rsidR="004A09F7">
        <w:t>s</w:t>
      </w:r>
      <w:r w:rsidR="00157CD4">
        <w:t xml:space="preserve"> av kunde.</w:t>
      </w:r>
      <w:r w:rsidR="004A09F7">
        <w:t xml:space="preserve"> </w:t>
      </w:r>
    </w:p>
    <w:p w14:paraId="1C04635F" w14:textId="4A7D57B1" w:rsidR="00815C05" w:rsidRDefault="00815C05" w:rsidP="00867A37">
      <w:pPr>
        <w:pStyle w:val="Overskrift2"/>
      </w:pPr>
      <w:bookmarkStart w:id="42" w:name="_Toc233316860"/>
      <w:r>
        <w:t>II. Kundens Godkjenningsprøve (Avtalen punkt 2.4)</w:t>
      </w:r>
      <w:bookmarkEnd w:id="42"/>
    </w:p>
    <w:p w14:paraId="6F64FD63" w14:textId="56D19222" w:rsidR="00815C05" w:rsidRPr="00496DC7" w:rsidRDefault="00815C05" w:rsidP="000B466D">
      <w:pPr>
        <w:pStyle w:val="Overskrift3"/>
      </w:pPr>
      <w:bookmarkStart w:id="43" w:name="_Toc233316861"/>
      <w:r>
        <w:t>Plan for gjennomføring av Kundens Godkjenningsprøve</w:t>
      </w:r>
      <w:bookmarkEnd w:id="43"/>
    </w:p>
    <w:p w14:paraId="1059C2EB" w14:textId="77777777" w:rsidR="00815C05" w:rsidRDefault="00815C05" w:rsidP="00815C05"/>
    <w:p w14:paraId="5E975FE6" w14:textId="77777777" w:rsidR="00815C05" w:rsidRDefault="00815C05" w:rsidP="00815C05">
      <w:pPr>
        <w:rPr>
          <w:rFonts w:cs="Arial"/>
          <w:szCs w:val="22"/>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6CE6A377" w14:textId="77777777" w:rsidR="00815C05" w:rsidRDefault="00815C05" w:rsidP="00815C05">
      <w:r>
        <w:t>Hvis Skytjenester eller funksjoner/moduler innføres stegvis, se punkt C ovenfor, og det</w:t>
      </w:r>
      <w:r w:rsidRPr="0012582C">
        <w:t xml:space="preserve"> </w:t>
      </w:r>
      <w:r w:rsidRPr="0012582C">
        <w:rPr>
          <w:i/>
        </w:rPr>
        <w:t>ikke</w:t>
      </w:r>
      <w:r>
        <w:t xml:space="preserve"> skal gjennomføres Godkjenningsprøve for hver ny Skytjeneste og/eller </w:t>
      </w:r>
      <w:r w:rsidRPr="00D6334A">
        <w:t>hver gang nye funksjoner/moduler skal tas i bruk</w:t>
      </w:r>
      <w:r>
        <w:t>, se Avtalen punkt 2.2, skal det fremgå her.</w:t>
      </w:r>
    </w:p>
    <w:p w14:paraId="671A0E87" w14:textId="77777777" w:rsidR="00815C05" w:rsidRDefault="00815C05" w:rsidP="00815C05"/>
    <w:p w14:paraId="05FDB7D7" w14:textId="572B0523" w:rsidR="00815C05" w:rsidRDefault="00815C05" w:rsidP="00815C05">
      <w:r>
        <w:lastRenderedPageBreak/>
        <w:t xml:space="preserve">Hvis det </w:t>
      </w:r>
      <w:r w:rsidRPr="00D6334A">
        <w:rPr>
          <w:i/>
        </w:rPr>
        <w:t>ikke</w:t>
      </w:r>
      <w:r>
        <w:t xml:space="preserve"> skal gjennomføres Godkjenningsprøve ved bestilling av slike tjenester fra Leverandørens tjenestekatalog, skal det fremgå her eller av bestillingen fra tjenestekatalogen, se også i bilag 6 om prosedyrer for bestilling fra tjenestekatalogen.</w:t>
      </w:r>
    </w:p>
    <w:p w14:paraId="31E2BC99" w14:textId="5B0CD51E" w:rsidR="00815C05" w:rsidRDefault="00815C05" w:rsidP="000B466D">
      <w:pPr>
        <w:pStyle w:val="Overskrift3"/>
      </w:pPr>
      <w:bookmarkStart w:id="44" w:name="_Toc419892267"/>
      <w:bookmarkStart w:id="45" w:name="_Toc233316862"/>
      <w:r>
        <w:t>Godkjenningskriterier</w:t>
      </w:r>
      <w:bookmarkEnd w:id="44"/>
      <w:bookmarkEnd w:id="45"/>
    </w:p>
    <w:p w14:paraId="6269F872" w14:textId="77777777" w:rsidR="00815C05" w:rsidRDefault="00815C05" w:rsidP="00815C05">
      <w:r>
        <w:t>Kriteriene for Kundens godkjenning eller underkjenning av Godkjenningsprøven beskrives her.</w:t>
      </w:r>
    </w:p>
    <w:p w14:paraId="166D1677" w14:textId="77777777" w:rsidR="00815C05" w:rsidRDefault="00815C05" w:rsidP="00815C05"/>
    <w:p w14:paraId="101F33B8" w14:textId="732A521D" w:rsidR="00815C05" w:rsidRDefault="00815C05" w:rsidP="000B466D">
      <w:pPr>
        <w:pStyle w:val="Overskrift3"/>
      </w:pPr>
      <w:bookmarkStart w:id="46" w:name="_Toc233316863"/>
      <w:r w:rsidRPr="00FC7674">
        <w:t xml:space="preserve">Leverandørens ansvar for </w:t>
      </w:r>
      <w:r>
        <w:t xml:space="preserve">egenskapene til </w:t>
      </w:r>
      <w:r w:rsidRPr="00FC7674">
        <w:t>Skytjeneste</w:t>
      </w:r>
      <w:r>
        <w:t>r som leveres senere</w:t>
      </w:r>
      <w:bookmarkEnd w:id="46"/>
    </w:p>
    <w:p w14:paraId="2F6D29AC" w14:textId="26F08103" w:rsidR="00815C05" w:rsidRPr="003B18A4"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A93FBD" w:rsidRDefault="00815C05" w:rsidP="000B466D">
      <w:pPr>
        <w:pStyle w:val="Overskrift3"/>
      </w:pPr>
      <w:bookmarkStart w:id="47" w:name="_Toc233316864"/>
      <w:r>
        <w:t>Godkjenningsprøvens varighet mv</w:t>
      </w:r>
      <w:bookmarkEnd w:id="47"/>
    </w:p>
    <w:p w14:paraId="1C96ECF3" w14:textId="77777777" w:rsidR="00815C05" w:rsidRDefault="00815C05" w:rsidP="00815C05">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320E122E" w14:textId="2B8B8646" w:rsidR="00E9489B" w:rsidRDefault="00E9489B" w:rsidP="00815C05">
      <w:pPr>
        <w:rPr>
          <w:rFonts w:cstheme="minorHAnsi"/>
        </w:rPr>
      </w:pPr>
      <w:r>
        <w:rPr>
          <w:rFonts w:cstheme="minorHAnsi"/>
        </w:rPr>
        <w:t xml:space="preserve">Partene har avtalt at Godkjenningsprøven skal vare i </w:t>
      </w:r>
      <w:r>
        <w:rPr>
          <w:rFonts w:cstheme="minorHAnsi"/>
        </w:rPr>
        <w:t>20 (tjue) Virkedager</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65AF87A3" w14:textId="0487A538" w:rsidR="00815C05" w:rsidRPr="005B15D9" w:rsidRDefault="00815C05" w:rsidP="00815C05">
      <w:pPr>
        <w:rPr>
          <w:rFonts w:cstheme="minorHAnsi"/>
        </w:rPr>
      </w:pPr>
      <w:r>
        <w:rPr>
          <w:rFonts w:cstheme="minorHAnsi"/>
        </w:rPr>
        <w:t>[F</w:t>
      </w:r>
      <w:r w:rsidRPr="00F36F90">
        <w:rPr>
          <w:rFonts w:cstheme="minorHAnsi"/>
          <w:i/>
        </w:rPr>
        <w:t xml:space="preserve">yll inn hvis det er avtalt andre frister </w:t>
      </w:r>
      <w:proofErr w:type="spellStart"/>
      <w:r w:rsidRPr="00F36F90">
        <w:rPr>
          <w:rFonts w:cstheme="minorHAnsi"/>
          <w:i/>
        </w:rPr>
        <w:t>ifm</w:t>
      </w:r>
      <w:proofErr w:type="spellEnd"/>
      <w:r w:rsidRPr="00F36F90">
        <w:rPr>
          <w:rFonts w:cstheme="minorHAnsi"/>
          <w:i/>
        </w:rPr>
        <w:t xml:space="preserve"> godkjenning mv</w:t>
      </w:r>
      <w:r>
        <w:rPr>
          <w:rFonts w:cstheme="minorHAnsi"/>
        </w:rPr>
        <w:t>]</w:t>
      </w:r>
    </w:p>
    <w:p w14:paraId="19F36743" w14:textId="2ACE30E7" w:rsidR="00815C05" w:rsidRDefault="00815C05" w:rsidP="00867A37">
      <w:pPr>
        <w:pStyle w:val="Overskrift2"/>
      </w:pPr>
      <w:bookmarkStart w:id="48" w:name="_Toc233316865"/>
      <w:r w:rsidRPr="009C63BC">
        <w:t>III. Andre bestemmelser om planer, fremdrift og frister</w:t>
      </w:r>
      <w:bookmarkEnd w:id="48"/>
    </w:p>
    <w:p w14:paraId="3FBD5EED" w14:textId="69EEEF33" w:rsidR="00815C05" w:rsidRDefault="00815C05" w:rsidP="000B466D">
      <w:pPr>
        <w:pStyle w:val="Overskrift3"/>
      </w:pPr>
      <w:bookmarkStart w:id="49" w:name="_Toc233316866"/>
      <w:r>
        <w:t>Avtalens punkt 4.1 Varighet av Avtalen</w:t>
      </w:r>
      <w:bookmarkEnd w:id="49"/>
    </w:p>
    <w:p w14:paraId="228C038E" w14:textId="7B0FFDE4" w:rsidR="00815C05" w:rsidRDefault="00815C05" w:rsidP="00110423">
      <w:r w:rsidRPr="00E23E20">
        <w:t xml:space="preserve">Avtalens varighet og opphør tilsvarer det som fremgår av Standardvilkårene for Skytjenestene. Hvis Kunden har stilt </w:t>
      </w:r>
      <w:r w:rsidRPr="00E23E20">
        <w:rPr>
          <w:i/>
          <w:iCs/>
        </w:rPr>
        <w:t>krav</w:t>
      </w:r>
      <w:r w:rsidRPr="00E23E20">
        <w:t xml:space="preserve"> til varighet og opphør av Skytjenestene skal dette fremgå her.</w:t>
      </w:r>
    </w:p>
    <w:p w14:paraId="44F6ADD5" w14:textId="77777777" w:rsidR="00032A64" w:rsidRDefault="00032A64" w:rsidP="00110423"/>
    <w:p w14:paraId="3DD5B76B" w14:textId="77777777" w:rsidR="00703DF2" w:rsidRDefault="00703DF2" w:rsidP="00703DF2">
      <w:r>
        <w:t>Avtalen trer i kraft ved signering og gjelder i 3 (tre) år fra denne dato.</w:t>
      </w:r>
    </w:p>
    <w:p w14:paraId="4AEA66A0" w14:textId="77777777" w:rsidR="00703DF2" w:rsidRDefault="00703DF2" w:rsidP="00703DF2"/>
    <w:p w14:paraId="62119CCA" w14:textId="67140422" w:rsidR="002F0B74" w:rsidRDefault="00703DF2" w:rsidP="000970E6">
      <w:r>
        <w:t>Avtalen fornyes deretter automatisk for 1 (ett) år om gangen, med mindre Kunden sier opp avtalen med 12 (tolv) måneders skriftlig varsel før fornyelsestidspunktet</w:t>
      </w:r>
      <w:r w:rsidR="00657A73">
        <w:t xml:space="preserve">, eller </w:t>
      </w:r>
      <w:r w:rsidR="000970E6">
        <w:t xml:space="preserve">Leverandøren sier opp avtalen med </w:t>
      </w:r>
      <w:r w:rsidR="001C1391">
        <w:t>24 måneder</w:t>
      </w:r>
      <w:r w:rsidR="008B2F01">
        <w:t>s skriftlig varsel før fornyelsestidspunktet</w:t>
      </w:r>
      <w:r w:rsidR="001C1391">
        <w:t>.</w:t>
      </w:r>
    </w:p>
    <w:p w14:paraId="4077D753" w14:textId="38FFDAA8" w:rsidR="00815C05" w:rsidRDefault="00815C05" w:rsidP="000B466D">
      <w:pPr>
        <w:pStyle w:val="Overskrift3"/>
      </w:pPr>
      <w:bookmarkStart w:id="50" w:name="_Toc233316867"/>
      <w:r>
        <w:t>Avtalens punkt 9.5.3 Dagbot</w:t>
      </w:r>
      <w:bookmarkEnd w:id="50"/>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35BD5C6A" w14:textId="5CCDB8B8" w:rsidR="004369A6" w:rsidRDefault="6C600361" w:rsidP="00815C05">
      <w:r>
        <w:t xml:space="preserve">Leveringsfrist for når kjernefunksjonalitet er tilgjengelig for kunde er </w:t>
      </w:r>
      <w:r w:rsidR="7DF47E57">
        <w:t>29. januar 2027.</w:t>
      </w:r>
    </w:p>
    <w:p w14:paraId="7CAE7D94" w14:textId="77777777" w:rsidR="004369A6" w:rsidRDefault="004369A6" w:rsidP="00815C05"/>
    <w:p w14:paraId="0E21B6B6" w14:textId="261D05DE" w:rsidR="004369A6" w:rsidRDefault="004369A6" w:rsidP="00815C05">
      <w:r w:rsidRPr="004369A6">
        <w:t xml:space="preserve">Fristene for </w:t>
      </w:r>
      <w:r w:rsidR="440EFB01">
        <w:t>ferdigstilling av tilleggstjenestene</w:t>
      </w:r>
      <w:r w:rsidRPr="004369A6">
        <w:t xml:space="preserve"> kan justeres</w:t>
      </w:r>
      <w:r w:rsidR="4BADD030">
        <w:t>,</w:t>
      </w:r>
      <w:r w:rsidR="20D785CC">
        <w:t xml:space="preserve"> utover leveringsfrist på kjernefunksjonalitet</w:t>
      </w:r>
      <w:r w:rsidR="5B6CE38C">
        <w:t>,</w:t>
      </w:r>
      <w:r w:rsidRPr="004369A6">
        <w:t xml:space="preserve"> etter godkjenning fra kunde.</w:t>
      </w:r>
    </w:p>
    <w:p w14:paraId="0866A152" w14:textId="77777777" w:rsidR="00815C05" w:rsidRDefault="00815C05" w:rsidP="00815C05"/>
    <w:p w14:paraId="64477E29" w14:textId="58F9C44A" w:rsidR="00815C05" w:rsidRDefault="00815C05" w:rsidP="00815C05">
      <w:r>
        <w:lastRenderedPageBreak/>
        <w:t xml:space="preserve">Følgende Leveringsfrister er gjenstand for </w:t>
      </w:r>
      <w:r w:rsidRPr="00E854E9">
        <w:rPr>
          <w:b/>
        </w:rPr>
        <w:t>dagbot</w:t>
      </w:r>
      <w:r>
        <w:t xml:space="preserve"> ved forsinkelse:</w:t>
      </w:r>
    </w:p>
    <w:p w14:paraId="25BFCDA7" w14:textId="77777777" w:rsidR="00815C05" w:rsidRDefault="00815C05" w:rsidP="00815C05"/>
    <w:p w14:paraId="0D99A97E" w14:textId="180DB02F" w:rsidR="4B792886" w:rsidRDefault="4B792886">
      <w:r>
        <w:t>Leveringsfrist for når kjernefunksjonalitet er tilgjengelig for kunde er 29. januar 2027.</w:t>
      </w:r>
    </w:p>
    <w:p w14:paraId="031AFA0C" w14:textId="77777777" w:rsidR="000E7298" w:rsidRDefault="000E7298" w:rsidP="000E7298"/>
    <w:p w14:paraId="1274BF8C" w14:textId="261D05DE" w:rsidR="4B792886" w:rsidRDefault="4B792886">
      <w:r>
        <w:t>Fristene for ferdigstilling av tilleggstjenestene kan justeres, utover leveringsfrist på kjernefunksjonalitet, etter godkjenning fra kunde.</w:t>
      </w:r>
    </w:p>
    <w:p w14:paraId="21BB60E9" w14:textId="1E360883" w:rsidR="6A6FA6CF" w:rsidRDefault="6A6FA6CF"/>
    <w:p w14:paraId="4A414294" w14:textId="64B96340" w:rsidR="00815C05" w:rsidRDefault="00815C05" w:rsidP="00815C05"/>
    <w:p w14:paraId="781BA638" w14:textId="57C4A309" w:rsidR="00054000" w:rsidRDefault="00054000" w:rsidP="00DC5F8D">
      <w:pPr>
        <w:pStyle w:val="Overskrift1"/>
        <w:tabs>
          <w:tab w:val="left" w:pos="1073"/>
        </w:tabs>
      </w:pPr>
      <w:r>
        <w:tab/>
      </w:r>
    </w:p>
    <w:p w14:paraId="640C3B66" w14:textId="47ADF84E" w:rsidR="00815C05" w:rsidRDefault="00815C05" w:rsidP="00E50582">
      <w:pPr>
        <w:pStyle w:val="Overskrift1"/>
      </w:pPr>
      <w:r w:rsidRPr="00054000">
        <w:br w:type="page"/>
      </w:r>
      <w:bookmarkStart w:id="51" w:name="_Toc233316868"/>
      <w:r w:rsidRPr="00A75935">
        <w:lastRenderedPageBreak/>
        <w:t>Bilag 5</w:t>
      </w:r>
      <w:r>
        <w:t xml:space="preserve">: </w:t>
      </w:r>
      <w:r w:rsidRPr="009C63BC">
        <w:t>Tjenestenivå for Tilleggstjenestene med standardiserte kompensasjoner</w:t>
      </w:r>
      <w:bookmarkEnd w:id="51"/>
    </w:p>
    <w:p w14:paraId="3FB040EB" w14:textId="0AD45504" w:rsidR="00815C05" w:rsidRDefault="00815C05" w:rsidP="00867A37">
      <w:pPr>
        <w:pStyle w:val="Overskrift2"/>
      </w:pPr>
      <w:bookmarkStart w:id="52" w:name="_Toc233316869"/>
      <w:r w:rsidRPr="002617A6">
        <w:t>Avtalt tjenestenivå for vedlikehold og andre Tilleggstjenester (Avtalen punkt 2.5)</w:t>
      </w:r>
      <w:bookmarkEnd w:id="52"/>
    </w:p>
    <w:p w14:paraId="67B750FC" w14:textId="77777777" w:rsidR="00815C05" w:rsidRDefault="00815C05" w:rsidP="00815C05">
      <w:r>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Default="00815C05" w:rsidP="00815C05"/>
    <w:p w14:paraId="762EF099" w14:textId="77777777" w:rsidR="00815C05" w:rsidRDefault="00815C05" w:rsidP="00815C05">
      <w:r>
        <w:t>Leverandørens besvarelse av Kundens krav til tjenestenivå og standardiserte kompensasjoner skal også fremgå av dette bilaget.</w:t>
      </w:r>
    </w:p>
    <w:p w14:paraId="01D11133" w14:textId="77777777" w:rsidR="00815C05" w:rsidRDefault="00815C05" w:rsidP="00815C05"/>
    <w:p w14:paraId="6DC6B6EE" w14:textId="79C4458C" w:rsidR="00815C05" w:rsidRDefault="00815C05" w:rsidP="00815C05">
      <w:r>
        <w:t>Hvis Kunden ikke har stilt krav til tjenestenivå skal Leverandøren beskrive sitt standard tjenestenivå for Tilleggstjenestene.</w:t>
      </w:r>
    </w:p>
    <w:p w14:paraId="7B64B75A" w14:textId="278DF0CF" w:rsidR="00815C05" w:rsidRPr="00A57686" w:rsidRDefault="00815C05" w:rsidP="00867A37">
      <w:pPr>
        <w:pStyle w:val="Overskrift2"/>
      </w:pPr>
      <w:bookmarkStart w:id="53" w:name="_Toc68639773"/>
      <w:bookmarkStart w:id="54" w:name="_Toc233316870"/>
      <w:r w:rsidRPr="00A57686">
        <w:t xml:space="preserve">Økonomisk kompensasjon for brudd på avtalt tjenestenivå </w:t>
      </w:r>
      <w:r>
        <w:t>(</w:t>
      </w:r>
      <w:r w:rsidRPr="003A66C4">
        <w:t>Avtalen punkt</w:t>
      </w:r>
      <w:r w:rsidRPr="00A57686">
        <w:t xml:space="preserve"> </w:t>
      </w:r>
      <w:r>
        <w:t>9.5.4)</w:t>
      </w:r>
      <w:bookmarkEnd w:id="53"/>
      <w:bookmarkEnd w:id="54"/>
    </w:p>
    <w:p w14:paraId="61DAF14D" w14:textId="77777777" w:rsidR="00815C05" w:rsidRDefault="00815C05" w:rsidP="00815C05">
      <w:r>
        <w:t>Ved brudd på avtalt tjenestenivå kan Kunden kreve økonomisk kompensasjon i henhold til standardiserte satser som avtalt her.</w:t>
      </w:r>
    </w:p>
    <w:p w14:paraId="27680FAF" w14:textId="77777777" w:rsidR="00815C05" w:rsidRDefault="00815C05" w:rsidP="00815C05"/>
    <w:p w14:paraId="5E2E77F3" w14:textId="77777777" w:rsidR="00815C05" w:rsidRDefault="00815C05" w:rsidP="00815C05">
      <w:r>
        <w:t>[</w:t>
      </w:r>
      <w:r w:rsidRPr="00B664DC">
        <w:rPr>
          <w:i/>
        </w:rPr>
        <w:t xml:space="preserve">Sett inn Kundens </w:t>
      </w:r>
      <w:r>
        <w:rPr>
          <w:i/>
        </w:rPr>
        <w:t xml:space="preserve">eventuelle </w:t>
      </w:r>
      <w:r w:rsidRPr="00B664DC">
        <w:rPr>
          <w:i/>
        </w:rPr>
        <w:t>krav til kompensasjonsmodeller.</w:t>
      </w:r>
      <w:r>
        <w:t>]</w:t>
      </w:r>
    </w:p>
    <w:p w14:paraId="37BC9B24" w14:textId="77777777" w:rsidR="00815C05" w:rsidRDefault="00815C05" w:rsidP="00815C05">
      <w:pPr>
        <w:rPr>
          <w:highlight w:val="yellow"/>
        </w:rPr>
      </w:pPr>
    </w:p>
    <w:p w14:paraId="59988333" w14:textId="77777777" w:rsidR="00815C05" w:rsidRDefault="00815C05" w:rsidP="00815C05">
      <w:r w:rsidRPr="00D3611A">
        <w:t xml:space="preserve">Kunden kan stille krav til hvordan den økonomiske kompensasjonen skal beregnes. </w:t>
      </w:r>
    </w:p>
    <w:p w14:paraId="4AEE3489" w14:textId="77777777" w:rsidR="00815C05" w:rsidRDefault="00815C05" w:rsidP="00815C05"/>
    <w:p w14:paraId="2F625306" w14:textId="77777777" w:rsidR="00815C05" w:rsidRDefault="00815C05" w:rsidP="00815C05">
      <w:r>
        <w:t>Bilaget fylles ut av Leverandøren basert på de overordnede føringer eller krav Kunden har stilt til kompensasjonsmodell.</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55" w:name="_Toc233316871"/>
      <w:r w:rsidRPr="00E23E20">
        <w:lastRenderedPageBreak/>
        <w:t>Bilag 6: Administrative bestemmelser</w:t>
      </w:r>
      <w:bookmarkEnd w:id="55"/>
    </w:p>
    <w:p w14:paraId="1D877E1C" w14:textId="46D26DFC" w:rsidR="00815C05" w:rsidRDefault="00815C05" w:rsidP="00867A37">
      <w:pPr>
        <w:pStyle w:val="Overskrift2"/>
      </w:pPr>
      <w:bookmarkStart w:id="56" w:name="_Toc233316872"/>
      <w:r w:rsidRPr="00BD1875">
        <w:t>Avtalens</w:t>
      </w:r>
      <w:r>
        <w:t xml:space="preserve"> punkt</w:t>
      </w:r>
      <w:r w:rsidRPr="00BD1875">
        <w:t xml:space="preserve"> 2.1 </w:t>
      </w:r>
      <w:r>
        <w:t>Organisering</w:t>
      </w:r>
      <w:bookmarkEnd w:id="56"/>
    </w:p>
    <w:p w14:paraId="71FDBEAD" w14:textId="77777777" w:rsidR="00815C05" w:rsidRDefault="00815C05" w:rsidP="007229FC">
      <w:pPr>
        <w:pStyle w:val="Overskrift3"/>
      </w:pPr>
      <w:bookmarkStart w:id="57" w:name="_Toc233316873"/>
      <w:r>
        <w:t>A. Bemyndiget representant (person eller rolle)</w:t>
      </w:r>
      <w:bookmarkEnd w:id="57"/>
    </w:p>
    <w:p w14:paraId="45C4D958" w14:textId="77777777" w:rsidR="00815C05" w:rsidRDefault="00815C05" w:rsidP="00815C05"/>
    <w:p w14:paraId="2BD2EAF3" w14:textId="77777777" w:rsidR="00815C05"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558C27EB" w14:textId="77777777" w:rsidR="00815C05" w:rsidRDefault="00815C05" w:rsidP="00815C05"/>
    <w:p w14:paraId="7CE452AF" w14:textId="1E50718C" w:rsidR="00815C05" w:rsidRDefault="00815C05" w:rsidP="00815C05">
      <w:r>
        <w:t xml:space="preserve">Hos Kunden: </w:t>
      </w:r>
      <w:r w:rsidR="007A2EDE">
        <w:t>Linn Husøy</w:t>
      </w:r>
      <w:r w:rsidR="00D63FCE">
        <w:t xml:space="preserve">, prosjektleder BIR AS </w:t>
      </w:r>
    </w:p>
    <w:p w14:paraId="5E450E7D" w14:textId="77777777" w:rsidR="00815C05" w:rsidRDefault="00815C05" w:rsidP="00815C05"/>
    <w:p w14:paraId="1A49C8A0" w14:textId="79AD053D" w:rsidR="00815C05" w:rsidRDefault="00815C05" w:rsidP="00815C05">
      <w:r>
        <w:t>Hos Leverandøren: [</w:t>
      </w:r>
      <w:r w:rsidRPr="00B41DBB">
        <w:rPr>
          <w:i/>
        </w:rPr>
        <w:t>Sett inn navn/rolle og kontaktopplysninger for bemyndiget representant</w:t>
      </w:r>
      <w:r>
        <w:t>]</w:t>
      </w:r>
    </w:p>
    <w:p w14:paraId="3DAC6744" w14:textId="38AACE6D" w:rsidR="00815C05" w:rsidRDefault="00815C05" w:rsidP="007229FC">
      <w:pPr>
        <w:pStyle w:val="Overskrift3"/>
      </w:pPr>
      <w:bookmarkStart w:id="58" w:name="_Toc233316874"/>
      <w:r>
        <w:t>B. Skriftlighet</w:t>
      </w:r>
      <w:bookmarkEnd w:id="58"/>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Overskrift3"/>
      </w:pPr>
      <w:bookmarkStart w:id="59" w:name="_Toc233316875"/>
      <w:r>
        <w:t>C. Øvrig organisering</w:t>
      </w:r>
      <w:bookmarkEnd w:id="59"/>
    </w:p>
    <w:p w14:paraId="0DD4C384" w14:textId="71230FE3" w:rsidR="00815C05" w:rsidRDefault="00815C05" w:rsidP="00815C05">
      <w:r>
        <w:t xml:space="preserve">Øvrig organisering med angivelse av roller, ansvar og myndighet, styringsdokumenter, rapportering, møter og møtefrekvens samt øvrige prosedyrer og rutiner som angår samarbeidet mellom Partene beskrives </w:t>
      </w:r>
      <w:r w:rsidR="007763C2">
        <w:t>i samhandlingsplanen</w:t>
      </w:r>
      <w:r>
        <w:t>.</w:t>
      </w:r>
    </w:p>
    <w:p w14:paraId="36160D4A" w14:textId="6BB89362" w:rsidR="00815C05" w:rsidRDefault="00815C05" w:rsidP="00867A37">
      <w:pPr>
        <w:pStyle w:val="Overskrift2"/>
      </w:pPr>
      <w:bookmarkStart w:id="60" w:name="_Toc233316876"/>
      <w:r>
        <w:t>Avtalens punkt 3.2 Leverandørens tjenestekatalog</w:t>
      </w:r>
      <w:bookmarkEnd w:id="60"/>
    </w:p>
    <w:p w14:paraId="0708927F" w14:textId="5C41BA51" w:rsidR="00815C05" w:rsidRDefault="00815C05" w:rsidP="00815C05">
      <w:r>
        <w:t xml:space="preserve">Hvis Leverandørens Tjenestekatalog er </w:t>
      </w:r>
      <w:r w:rsidR="00914996">
        <w:t>inntatt</w:t>
      </w:r>
      <w:r>
        <w:t xml:space="preserve"> , kan prosedyrene for bestilling fra Tjenestekatalogen beskrives her.</w:t>
      </w:r>
      <w:r w:rsidRPr="00C2109D">
        <w:t xml:space="preserve"> </w:t>
      </w:r>
    </w:p>
    <w:p w14:paraId="6EE8D7F8" w14:textId="77777777" w:rsidR="00815C05" w:rsidRDefault="00815C05" w:rsidP="00815C05"/>
    <w:p w14:paraId="4F02F56E" w14:textId="7B6C203B" w:rsidR="00815C05" w:rsidRDefault="00815C05" w:rsidP="00815C05">
      <w:r>
        <w:t xml:space="preserve">Hvis det </w:t>
      </w:r>
      <w:r w:rsidRPr="00D6334A">
        <w:rPr>
          <w:i/>
        </w:rPr>
        <w:t>ikke</w:t>
      </w:r>
      <w:r>
        <w:t xml:space="preserve"> skal gjennomføres Godkjenningsprøve for hver ny Skytjeneste og/eller for </w:t>
      </w:r>
      <w:r w:rsidRPr="00D6334A">
        <w:t xml:space="preserve">nye funksjoner/moduler </w:t>
      </w:r>
      <w:r>
        <w:t>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Overskrift2"/>
      </w:pPr>
      <w:bookmarkStart w:id="61" w:name="_Toc233316877"/>
      <w:r w:rsidRPr="003A66C4">
        <w:t>Avtalens punkt</w:t>
      </w:r>
      <w:r w:rsidRPr="00110294">
        <w:t xml:space="preserve"> 5.</w:t>
      </w:r>
      <w:r>
        <w:t>1.1</w:t>
      </w:r>
      <w:r w:rsidRPr="00110294">
        <w:t xml:space="preserve"> </w:t>
      </w:r>
      <w:r>
        <w:t>Leverandørens nøkkelpersonell</w:t>
      </w:r>
      <w:bookmarkEnd w:id="61"/>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0"/>
        <w:gridCol w:w="3010"/>
        <w:gridCol w:w="3034"/>
      </w:tblGrid>
      <w:tr w:rsidR="00815C05" w:rsidRPr="00CA1E83" w14:paraId="45792075" w14:textId="77777777" w:rsidTr="00E25DE6">
        <w:tc>
          <w:tcPr>
            <w:tcW w:w="2910" w:type="dxa"/>
            <w:shd w:val="clear" w:color="auto" w:fill="D9D9D9"/>
          </w:tcPr>
          <w:p w14:paraId="608B6EB8" w14:textId="77777777" w:rsidR="00815C05" w:rsidRPr="00CA1E83" w:rsidRDefault="00815C05">
            <w:r w:rsidRPr="00CA1E83">
              <w:t>Navn</w:t>
            </w:r>
          </w:p>
        </w:tc>
        <w:tc>
          <w:tcPr>
            <w:tcW w:w="3010" w:type="dxa"/>
            <w:shd w:val="clear" w:color="auto" w:fill="D9D9D9"/>
          </w:tcPr>
          <w:p w14:paraId="602373B1" w14:textId="77777777" w:rsidR="00815C05" w:rsidRPr="00CA1E83" w:rsidRDefault="00815C05">
            <w:r>
              <w:t>Kategori</w:t>
            </w:r>
          </w:p>
        </w:tc>
        <w:tc>
          <w:tcPr>
            <w:tcW w:w="3034" w:type="dxa"/>
            <w:shd w:val="clear" w:color="auto" w:fill="D9D9D9"/>
          </w:tcPr>
          <w:p w14:paraId="4B1A27E4" w14:textId="77777777" w:rsidR="00815C05" w:rsidRPr="00CA1E83" w:rsidRDefault="00815C05">
            <w:r w:rsidRPr="00CA1E83">
              <w:t>Kompetanseområde</w:t>
            </w:r>
          </w:p>
        </w:tc>
      </w:tr>
      <w:tr w:rsidR="00E25DE6" w:rsidRPr="00CA1E83" w14:paraId="2BC73E66" w14:textId="77777777" w:rsidTr="00E25DE6">
        <w:tc>
          <w:tcPr>
            <w:tcW w:w="2910" w:type="dxa"/>
          </w:tcPr>
          <w:p w14:paraId="52DEFF0C" w14:textId="26462CA4" w:rsidR="00E25DE6" w:rsidRPr="00E25DE6" w:rsidRDefault="00E25DE6" w:rsidP="00E25DE6">
            <w:pPr>
              <w:rPr>
                <w:i/>
                <w:iCs/>
                <w:sz w:val="23"/>
                <w:szCs w:val="23"/>
              </w:rPr>
            </w:pPr>
            <w:r w:rsidRPr="00E25DE6">
              <w:rPr>
                <w:i/>
                <w:iCs/>
              </w:rPr>
              <w:t>[Fylles ut av Leverandøren]</w:t>
            </w:r>
            <w:r w:rsidRPr="00E25DE6">
              <w:rPr>
                <w:i/>
                <w:iCs/>
                <w:sz w:val="23"/>
                <w:szCs w:val="23"/>
              </w:rPr>
              <w:t xml:space="preserve"> </w:t>
            </w:r>
          </w:p>
        </w:tc>
        <w:tc>
          <w:tcPr>
            <w:tcW w:w="3010" w:type="dxa"/>
          </w:tcPr>
          <w:p w14:paraId="4FEB4155" w14:textId="53842BB4" w:rsidR="00E25DE6" w:rsidRPr="00CA1E83" w:rsidRDefault="00686967" w:rsidP="00E25DE6">
            <w:r>
              <w:t>Avtale</w:t>
            </w:r>
          </w:p>
        </w:tc>
        <w:tc>
          <w:tcPr>
            <w:tcW w:w="3034" w:type="dxa"/>
          </w:tcPr>
          <w:p w14:paraId="0F3628C8" w14:textId="088C4D7F" w:rsidR="00E25DE6" w:rsidRPr="00CA1E83" w:rsidRDefault="00E25DE6" w:rsidP="00E25DE6">
            <w:r w:rsidRPr="00977A31">
              <w:rPr>
                <w:i/>
                <w:iCs/>
              </w:rPr>
              <w:t>[Fylles ut av Leverandøren]</w:t>
            </w:r>
            <w:r w:rsidRPr="00977A31">
              <w:rPr>
                <w:i/>
                <w:iCs/>
                <w:sz w:val="23"/>
                <w:szCs w:val="23"/>
              </w:rPr>
              <w:t xml:space="preserve"> </w:t>
            </w:r>
          </w:p>
        </w:tc>
      </w:tr>
      <w:tr w:rsidR="00E25DE6" w:rsidRPr="00CA1E83" w14:paraId="5542CE02" w14:textId="77777777" w:rsidTr="00E25DE6">
        <w:tc>
          <w:tcPr>
            <w:tcW w:w="2910" w:type="dxa"/>
          </w:tcPr>
          <w:p w14:paraId="15B19C4F" w14:textId="7B392238" w:rsidR="00E25DE6" w:rsidRPr="00CA1E83" w:rsidRDefault="00E25DE6" w:rsidP="00E25DE6">
            <w:r w:rsidRPr="0032748D">
              <w:rPr>
                <w:i/>
                <w:iCs/>
              </w:rPr>
              <w:t>[Fylles ut av Leverandøren]</w:t>
            </w:r>
            <w:r w:rsidRPr="0032748D">
              <w:rPr>
                <w:i/>
                <w:iCs/>
                <w:sz w:val="23"/>
                <w:szCs w:val="23"/>
              </w:rPr>
              <w:t xml:space="preserve"> </w:t>
            </w:r>
          </w:p>
        </w:tc>
        <w:tc>
          <w:tcPr>
            <w:tcW w:w="3010" w:type="dxa"/>
          </w:tcPr>
          <w:p w14:paraId="59C64097" w14:textId="1758C909" w:rsidR="00E25DE6" w:rsidRPr="00CA1E83" w:rsidRDefault="00686967" w:rsidP="00E25DE6">
            <w:r>
              <w:t>System</w:t>
            </w:r>
            <w:r w:rsidR="002B0D15">
              <w:t>teknisk</w:t>
            </w:r>
          </w:p>
        </w:tc>
        <w:tc>
          <w:tcPr>
            <w:tcW w:w="3034" w:type="dxa"/>
          </w:tcPr>
          <w:p w14:paraId="25A8BC0C" w14:textId="0985B8D0" w:rsidR="00E25DE6" w:rsidRPr="00CA1E83" w:rsidRDefault="00E25DE6" w:rsidP="00E25DE6">
            <w:r w:rsidRPr="00977A31">
              <w:rPr>
                <w:i/>
                <w:iCs/>
              </w:rPr>
              <w:t>[Fylles ut av Leverandøren]</w:t>
            </w:r>
            <w:r w:rsidRPr="00977A31">
              <w:rPr>
                <w:i/>
                <w:iCs/>
                <w:sz w:val="23"/>
                <w:szCs w:val="23"/>
              </w:rPr>
              <w:t xml:space="preserve"> </w:t>
            </w:r>
          </w:p>
        </w:tc>
      </w:tr>
      <w:tr w:rsidR="00E25DE6" w:rsidRPr="00CA1E83" w14:paraId="51DDF7DA" w14:textId="77777777" w:rsidTr="00E25DE6">
        <w:tc>
          <w:tcPr>
            <w:tcW w:w="2910" w:type="dxa"/>
          </w:tcPr>
          <w:p w14:paraId="7EE5FEA9" w14:textId="59E2A572" w:rsidR="00E25DE6" w:rsidRPr="00CA1E83" w:rsidRDefault="00E25DE6" w:rsidP="00E25DE6">
            <w:r w:rsidRPr="0032748D">
              <w:rPr>
                <w:i/>
                <w:iCs/>
              </w:rPr>
              <w:t>[Fylles ut av Leverandøren]</w:t>
            </w:r>
            <w:r w:rsidRPr="0032748D">
              <w:rPr>
                <w:i/>
                <w:iCs/>
                <w:sz w:val="23"/>
                <w:szCs w:val="23"/>
              </w:rPr>
              <w:t xml:space="preserve"> </w:t>
            </w:r>
          </w:p>
        </w:tc>
        <w:tc>
          <w:tcPr>
            <w:tcW w:w="3010" w:type="dxa"/>
          </w:tcPr>
          <w:p w14:paraId="586794BA" w14:textId="6069F996" w:rsidR="00E25DE6" w:rsidRPr="00CA1E83" w:rsidRDefault="00686967" w:rsidP="00E25DE6">
            <w:r>
              <w:t>Prosess</w:t>
            </w:r>
          </w:p>
        </w:tc>
        <w:tc>
          <w:tcPr>
            <w:tcW w:w="3034" w:type="dxa"/>
          </w:tcPr>
          <w:p w14:paraId="18C17CD0" w14:textId="6A0FB576" w:rsidR="00E25DE6" w:rsidRPr="00CA1E83" w:rsidRDefault="00E25DE6" w:rsidP="00E25DE6">
            <w:r w:rsidRPr="00977A31">
              <w:rPr>
                <w:i/>
                <w:iCs/>
              </w:rPr>
              <w:t>[Fylles ut av Leverandøren]</w:t>
            </w:r>
            <w:r w:rsidRPr="00977A31">
              <w:rPr>
                <w:i/>
                <w:iCs/>
                <w:sz w:val="23"/>
                <w:szCs w:val="23"/>
              </w:rPr>
              <w:t xml:space="preserve"> </w:t>
            </w:r>
          </w:p>
        </w:tc>
      </w:tr>
    </w:tbl>
    <w:p w14:paraId="47849644" w14:textId="77777777" w:rsidR="00815C05" w:rsidRDefault="00815C05" w:rsidP="00815C05"/>
    <w:p w14:paraId="448576A2" w14:textId="63AC8FD6" w:rsidR="00815C05" w:rsidRPr="00110294" w:rsidRDefault="00815C05" w:rsidP="00867A37">
      <w:pPr>
        <w:pStyle w:val="Overskrift2"/>
      </w:pPr>
      <w:bookmarkStart w:id="62" w:name="_Toc233316878"/>
      <w:r w:rsidRPr="003A66C4">
        <w:lastRenderedPageBreak/>
        <w:t>Avtalens punkt</w:t>
      </w:r>
      <w:r w:rsidRPr="00110294">
        <w:t xml:space="preserve"> 5.</w:t>
      </w:r>
      <w:r>
        <w:t>2.1</w:t>
      </w:r>
      <w:r w:rsidRPr="00110294">
        <w:t xml:space="preserve"> </w:t>
      </w:r>
      <w:r>
        <w:t>Leverandørens b</w:t>
      </w:r>
      <w:r w:rsidRPr="00110294">
        <w:t>ruk av underleverandør</w:t>
      </w:r>
      <w:bookmarkEnd w:id="62"/>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tc>
          <w:tcPr>
            <w:tcW w:w="3018" w:type="dxa"/>
            <w:shd w:val="clear" w:color="auto" w:fill="D0CECE" w:themeFill="background2" w:themeFillShade="E6"/>
          </w:tcPr>
          <w:p w14:paraId="79C79DDA" w14:textId="77777777" w:rsidR="00815C05" w:rsidRPr="00A04B0B" w:rsidRDefault="00815C05">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pPr>
              <w:rPr>
                <w:rFonts w:asciiTheme="minorHAnsi" w:hAnsiTheme="minorHAnsi" w:cstheme="minorHAnsi"/>
                <w:sz w:val="24"/>
              </w:rPr>
            </w:pPr>
            <w:r>
              <w:rPr>
                <w:rFonts w:asciiTheme="minorHAnsi" w:hAnsiTheme="minorHAnsi" w:cstheme="minorHAnsi"/>
                <w:sz w:val="24"/>
              </w:rPr>
              <w:t>Hvilke tjenester underleverandøren bidrar med mv</w:t>
            </w:r>
          </w:p>
        </w:tc>
      </w:tr>
      <w:tr w:rsidR="00764E20" w14:paraId="2E19CC0E" w14:textId="77777777">
        <w:tc>
          <w:tcPr>
            <w:tcW w:w="3018" w:type="dxa"/>
          </w:tcPr>
          <w:p w14:paraId="27A5E8FB" w14:textId="15430D44" w:rsidR="00764E20" w:rsidRDefault="00764E20" w:rsidP="00764E20">
            <w:r w:rsidRPr="00854A9E">
              <w:rPr>
                <w:i/>
                <w:iCs/>
                <w:szCs w:val="24"/>
              </w:rPr>
              <w:t>[Fylles ut av Leverandøren]</w:t>
            </w:r>
            <w:r w:rsidRPr="00854A9E">
              <w:rPr>
                <w:i/>
                <w:iCs/>
                <w:sz w:val="23"/>
                <w:szCs w:val="23"/>
              </w:rPr>
              <w:t xml:space="preserve"> </w:t>
            </w:r>
          </w:p>
        </w:tc>
        <w:tc>
          <w:tcPr>
            <w:tcW w:w="6049" w:type="dxa"/>
          </w:tcPr>
          <w:p w14:paraId="22E7B50F" w14:textId="3EA5B1EF" w:rsidR="00764E20" w:rsidRDefault="00764E20" w:rsidP="00764E20">
            <w:r w:rsidRPr="00854A9E">
              <w:rPr>
                <w:i/>
                <w:iCs/>
                <w:szCs w:val="24"/>
              </w:rPr>
              <w:t>[Fylles ut av Leverandøren]</w:t>
            </w:r>
            <w:r w:rsidRPr="00854A9E">
              <w:rPr>
                <w:i/>
                <w:iCs/>
                <w:sz w:val="23"/>
                <w:szCs w:val="23"/>
              </w:rPr>
              <w:t xml:space="preserve"> </w:t>
            </w:r>
          </w:p>
        </w:tc>
      </w:tr>
      <w:tr w:rsidR="00764E20" w14:paraId="5F92C885" w14:textId="77777777">
        <w:tc>
          <w:tcPr>
            <w:tcW w:w="3018" w:type="dxa"/>
          </w:tcPr>
          <w:p w14:paraId="2EB5F321" w14:textId="4860A4F9" w:rsidR="00764E20" w:rsidRDefault="00764E20" w:rsidP="00764E20">
            <w:r w:rsidRPr="00854A9E">
              <w:rPr>
                <w:i/>
                <w:iCs/>
                <w:szCs w:val="24"/>
              </w:rPr>
              <w:t>[Fylles ut av Leverandøren]</w:t>
            </w:r>
            <w:r w:rsidRPr="00854A9E">
              <w:rPr>
                <w:i/>
                <w:iCs/>
                <w:sz w:val="23"/>
                <w:szCs w:val="23"/>
              </w:rPr>
              <w:t xml:space="preserve"> </w:t>
            </w:r>
          </w:p>
        </w:tc>
        <w:tc>
          <w:tcPr>
            <w:tcW w:w="6049" w:type="dxa"/>
          </w:tcPr>
          <w:p w14:paraId="153CFBC1" w14:textId="75A7F09E" w:rsidR="00764E20" w:rsidRDefault="00764E20" w:rsidP="00764E20">
            <w:r w:rsidRPr="00854A9E">
              <w:rPr>
                <w:i/>
                <w:iCs/>
                <w:szCs w:val="24"/>
              </w:rPr>
              <w:t>[Fylles ut av Leverandøren]</w:t>
            </w:r>
            <w:r w:rsidRPr="00854A9E">
              <w:rPr>
                <w:i/>
                <w:iCs/>
                <w:sz w:val="23"/>
                <w:szCs w:val="23"/>
              </w:rPr>
              <w:t xml:space="preserve"> </w:t>
            </w:r>
          </w:p>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63" w:name="_Toc233316879"/>
      <w:r w:rsidRPr="003A66C4">
        <w:t>Avtalens punkt</w:t>
      </w:r>
      <w:r w:rsidRPr="0083055A">
        <w:t xml:space="preserve"> 5.</w:t>
      </w:r>
      <w:r>
        <w:t>2.3</w:t>
      </w:r>
      <w:r w:rsidRPr="0083055A">
        <w:t xml:space="preserve"> </w:t>
      </w:r>
      <w:r>
        <w:t xml:space="preserve">Kundens bruk av </w:t>
      </w:r>
      <w:r w:rsidRPr="0083055A">
        <w:t>tredjepart</w:t>
      </w:r>
      <w:bookmarkEnd w:id="63"/>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tc>
          <w:tcPr>
            <w:tcW w:w="3018" w:type="dxa"/>
            <w:shd w:val="clear" w:color="auto" w:fill="D0CECE" w:themeFill="background2" w:themeFillShade="E6"/>
          </w:tcPr>
          <w:p w14:paraId="3C92523A" w14:textId="77777777" w:rsidR="00815C05" w:rsidRPr="00A04B0B" w:rsidRDefault="00815C05">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pPr>
              <w:rPr>
                <w:rFonts w:asciiTheme="minorHAnsi" w:hAnsiTheme="minorHAnsi" w:cstheme="minorHAnsi"/>
                <w:sz w:val="24"/>
              </w:rPr>
            </w:pPr>
            <w:r w:rsidRPr="00A04B0B">
              <w:rPr>
                <w:rFonts w:asciiTheme="minorHAnsi" w:hAnsiTheme="minorHAnsi" w:cstheme="minorHAnsi"/>
                <w:sz w:val="24"/>
              </w:rPr>
              <w:t>Omfang av samarbeid</w:t>
            </w:r>
          </w:p>
        </w:tc>
      </w:tr>
      <w:tr w:rsidR="00764E20" w14:paraId="69BC87F5" w14:textId="77777777">
        <w:tc>
          <w:tcPr>
            <w:tcW w:w="3018" w:type="dxa"/>
          </w:tcPr>
          <w:p w14:paraId="6ECCA596" w14:textId="75DDFE94" w:rsidR="00764E20" w:rsidRDefault="00764E20" w:rsidP="00764E20">
            <w:r w:rsidRPr="00DA357C">
              <w:rPr>
                <w:i/>
                <w:iCs/>
                <w:szCs w:val="24"/>
              </w:rPr>
              <w:t>[Fylles ut av Leverandøren]</w:t>
            </w:r>
            <w:r w:rsidRPr="00DA357C">
              <w:rPr>
                <w:i/>
                <w:iCs/>
                <w:sz w:val="23"/>
                <w:szCs w:val="23"/>
              </w:rPr>
              <w:t xml:space="preserve"> </w:t>
            </w:r>
          </w:p>
        </w:tc>
        <w:tc>
          <w:tcPr>
            <w:tcW w:w="6049" w:type="dxa"/>
          </w:tcPr>
          <w:p w14:paraId="3BF965A0" w14:textId="2120A6C7" w:rsidR="00764E20" w:rsidRDefault="00764E20" w:rsidP="00764E20">
            <w:r w:rsidRPr="00DA357C">
              <w:rPr>
                <w:i/>
                <w:iCs/>
                <w:szCs w:val="24"/>
              </w:rPr>
              <w:t>[Fylles ut av Leverandøren]</w:t>
            </w:r>
            <w:r w:rsidRPr="00DA357C">
              <w:rPr>
                <w:i/>
                <w:iCs/>
                <w:sz w:val="23"/>
                <w:szCs w:val="23"/>
              </w:rPr>
              <w:t xml:space="preserve"> </w:t>
            </w:r>
          </w:p>
        </w:tc>
      </w:tr>
      <w:tr w:rsidR="00764E20" w14:paraId="5E3E5489" w14:textId="77777777">
        <w:tc>
          <w:tcPr>
            <w:tcW w:w="3018" w:type="dxa"/>
          </w:tcPr>
          <w:p w14:paraId="00B8C43C" w14:textId="607C71A5" w:rsidR="00764E20" w:rsidRDefault="00764E20" w:rsidP="00764E20">
            <w:r w:rsidRPr="00DA357C">
              <w:rPr>
                <w:i/>
                <w:iCs/>
                <w:szCs w:val="24"/>
              </w:rPr>
              <w:t>[Fylles ut av Leverandøren]</w:t>
            </w:r>
            <w:r w:rsidRPr="00DA357C">
              <w:rPr>
                <w:i/>
                <w:iCs/>
                <w:sz w:val="23"/>
                <w:szCs w:val="23"/>
              </w:rPr>
              <w:t xml:space="preserve"> </w:t>
            </w:r>
          </w:p>
        </w:tc>
        <w:tc>
          <w:tcPr>
            <w:tcW w:w="6049" w:type="dxa"/>
          </w:tcPr>
          <w:p w14:paraId="4B4CD96F" w14:textId="7CAADFFB" w:rsidR="00764E20" w:rsidRDefault="00764E20" w:rsidP="00764E20">
            <w:r w:rsidRPr="00DA357C">
              <w:rPr>
                <w:i/>
                <w:iCs/>
                <w:szCs w:val="24"/>
              </w:rPr>
              <w:t>[Fylles ut av Leverandøren]</w:t>
            </w:r>
            <w:r w:rsidRPr="00DA357C">
              <w:rPr>
                <w:i/>
                <w:iCs/>
                <w:sz w:val="23"/>
                <w:szCs w:val="23"/>
              </w:rPr>
              <w:t xml:space="preserve"> </w:t>
            </w:r>
          </w:p>
        </w:tc>
      </w:tr>
    </w:tbl>
    <w:p w14:paraId="183DEF94" w14:textId="77777777" w:rsidR="00815C05" w:rsidRDefault="00815C05" w:rsidP="00815C05"/>
    <w:p w14:paraId="1B1CB225" w14:textId="79DBF8B7" w:rsidR="00815C05" w:rsidRPr="00244EE2" w:rsidRDefault="00815C05" w:rsidP="00867A37">
      <w:pPr>
        <w:pStyle w:val="Overskrift2"/>
      </w:pPr>
      <w:bookmarkStart w:id="64" w:name="_Toc233316880"/>
      <w:r w:rsidRPr="003A66C4">
        <w:t>Avtalens punkt</w:t>
      </w:r>
      <w:r w:rsidRPr="00244EE2">
        <w:t xml:space="preserve"> </w:t>
      </w:r>
      <w:r>
        <w:t>5.4</w:t>
      </w:r>
      <w:r w:rsidRPr="00244EE2">
        <w:t xml:space="preserve"> Revisjon</w:t>
      </w:r>
      <w:bookmarkEnd w:id="64"/>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Overskrift2"/>
      </w:pPr>
      <w:bookmarkStart w:id="65" w:name="_Toc233316881"/>
      <w:r w:rsidRPr="003A66C4">
        <w:t>Avtalens punkt</w:t>
      </w:r>
      <w:r w:rsidRPr="00244EE2">
        <w:t xml:space="preserve"> </w:t>
      </w:r>
      <w:r>
        <w:t>5.5 Lønns- og arbeidsvilkår</w:t>
      </w:r>
      <w:bookmarkEnd w:id="65"/>
      <w:r w:rsidRPr="00244EE2">
        <w:t xml:space="preserve"> </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66" w:name="_Toc39661988"/>
      <w:bookmarkStart w:id="67" w:name="_Toc57897576"/>
      <w:bookmarkStart w:id="68" w:name="_Toc233316882"/>
      <w:r>
        <w:t>A. Generelt</w:t>
      </w:r>
      <w:bookmarkEnd w:id="66"/>
      <w:bookmarkEnd w:id="67"/>
      <w:bookmarkEnd w:id="68"/>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69" w:name="_Toc39661989"/>
      <w:bookmarkStart w:id="70" w:name="_Toc57897577"/>
      <w:bookmarkStart w:id="71" w:name="_Toc233316883"/>
      <w:r>
        <w:t>B. Manglende oppfyllelse</w:t>
      </w:r>
      <w:bookmarkEnd w:id="69"/>
      <w:bookmarkEnd w:id="70"/>
      <w:bookmarkEnd w:id="71"/>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w:t>
      </w:r>
      <w:r>
        <w:lastRenderedPageBreak/>
        <w:t xml:space="preserve">faktiske lønns- og arbeidsvilkår for oppfyllelse av Leverandørens og eventuelle underleverandørers forpliktelser.  </w:t>
      </w:r>
    </w:p>
    <w:p w14:paraId="4CD15F7E" w14:textId="77777777" w:rsidR="00815C05" w:rsidRDefault="00815C05" w:rsidP="007229FC">
      <w:pPr>
        <w:pStyle w:val="Overskrift3"/>
      </w:pPr>
      <w:bookmarkStart w:id="72" w:name="_Toc39661990"/>
      <w:bookmarkStart w:id="73" w:name="_Toc57897578"/>
      <w:bookmarkStart w:id="74" w:name="_Toc233316884"/>
      <w:r>
        <w:t>C. Dokumentasjon</w:t>
      </w:r>
      <w:bookmarkEnd w:id="72"/>
      <w:bookmarkEnd w:id="73"/>
      <w:bookmarkEnd w:id="74"/>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75" w:name="_Toc233316885"/>
      <w:r w:rsidRPr="003A66C4">
        <w:t>Avtalens punkt</w:t>
      </w:r>
      <w:r w:rsidRPr="0004443A">
        <w:t xml:space="preserve"> 1</w:t>
      </w:r>
      <w:r>
        <w:t>2.2</w:t>
      </w:r>
      <w:r w:rsidRPr="0004443A">
        <w:t xml:space="preserve"> Uavhengig ekspert</w:t>
      </w:r>
      <w:bookmarkEnd w:id="75"/>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76" w:name="_Toc233316886"/>
      <w:r>
        <w:lastRenderedPageBreak/>
        <w:t>Bilag 7: Pris og prisbestemmelser</w:t>
      </w:r>
      <w:bookmarkEnd w:id="76"/>
    </w:p>
    <w:p w14:paraId="01B6B250" w14:textId="43AC60D9" w:rsidR="00815C05" w:rsidRDefault="00815C05" w:rsidP="00867A37">
      <w:pPr>
        <w:pStyle w:val="Overskrift2"/>
      </w:pPr>
      <w:bookmarkStart w:id="77" w:name="_Toc233316887"/>
      <w:r>
        <w:t>I. Priser, prismodeller og betalingsbetingelser mv</w:t>
      </w:r>
      <w:bookmarkEnd w:id="77"/>
    </w:p>
    <w:p w14:paraId="58E3470E" w14:textId="09FAF945" w:rsidR="00815C05" w:rsidRPr="0083055A" w:rsidRDefault="00815C05" w:rsidP="00614BCF">
      <w:pPr>
        <w:pStyle w:val="Overskrift3"/>
      </w:pPr>
      <w:bookmarkStart w:id="78" w:name="_Toc233316888"/>
      <w:r w:rsidRPr="00C7592B">
        <w:t>Pris og betalingsbetingelser for Skytjenester inkludert annen</w:t>
      </w:r>
      <w:r>
        <w:t xml:space="preserve"> valuta og kursendringer mv (Avtalens punkt 6.1)</w:t>
      </w:r>
      <w:bookmarkEnd w:id="78"/>
    </w:p>
    <w:p w14:paraId="7308D3DF" w14:textId="77777777" w:rsidR="00815C05" w:rsidRDefault="00815C05" w:rsidP="00815C05"/>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071DDD97" w14:textId="77777777" w:rsidR="00815C05" w:rsidRDefault="00815C05" w:rsidP="00815C05">
      <w:r>
        <w:t xml:space="preserve">Skytjenester som leveres på Standardvilkår, kan prises i NOK, </w:t>
      </w:r>
      <w:proofErr w:type="gramStart"/>
      <w:r>
        <w:t>Euro</w:t>
      </w:r>
      <w:proofErr w:type="gramEnd"/>
      <w:r>
        <w:t xml:space="preserve"> eller US Dollar. Andre valutaer kan være avtalt her.</w:t>
      </w:r>
    </w:p>
    <w:p w14:paraId="1FCAA0C8" w14:textId="77777777" w:rsidR="00815C05" w:rsidRPr="00DD727A" w:rsidRDefault="00815C05" w:rsidP="00815C05"/>
    <w:p w14:paraId="3B86D19A" w14:textId="77777777" w:rsidR="00815C05" w:rsidRDefault="00815C05" w:rsidP="00815C05">
      <w:bookmarkStart w:id="79" w:name="_Toc55896671"/>
      <w:bookmarkStart w:id="80" w:name="_Toc55896672"/>
      <w:bookmarkStart w:id="81" w:name="_Toc55896673"/>
      <w:bookmarkStart w:id="82" w:name="_Toc55896674"/>
      <w:bookmarkStart w:id="83" w:name="_Toc55896675"/>
      <w:bookmarkStart w:id="84" w:name="_Toc55896676"/>
      <w:bookmarkStart w:id="85" w:name="_Toc55896677"/>
      <w:bookmarkStart w:id="86" w:name="_Toc55896678"/>
      <w:bookmarkEnd w:id="79"/>
      <w:bookmarkEnd w:id="80"/>
      <w:bookmarkEnd w:id="81"/>
      <w:bookmarkEnd w:id="82"/>
      <w:bookmarkEnd w:id="83"/>
      <w:bookmarkEnd w:id="84"/>
      <w:bookmarkEnd w:id="85"/>
      <w:bookmarkEnd w:id="86"/>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t xml:space="preserve"> (se neste avsnitt). Bestemmelsen kommer bare til anvendelse hvis Leverandøren har oppgitt både prisen i norske kroner og hvilken valuta eventuelle kursendringer skal beregnes mot her i bilag 7.</w:t>
      </w:r>
    </w:p>
    <w:p w14:paraId="3E23DC95" w14:textId="77777777" w:rsidR="00815C05" w:rsidRDefault="00815C05" w:rsidP="00815C05"/>
    <w:p w14:paraId="00D21F97" w14:textId="77777777" w:rsidR="00815C05" w:rsidRDefault="00815C05" w:rsidP="00815C05">
      <w:r>
        <w:t xml:space="preserve">Med mindre annet fremgår nedenfor, er </w:t>
      </w:r>
      <w:proofErr w:type="spellStart"/>
      <w:r>
        <w:t>basiskursen</w:t>
      </w:r>
      <w:proofErr w:type="spellEnd"/>
      <w:r>
        <w:t xml:space="preserve"> ved kontraktsinngåelse Norges Banks midtkurs på datoen for innlevering av endelig tilbud. Hvis prisen endres i henhold til denne bestemmelsen, er den nye </w:t>
      </w:r>
      <w:proofErr w:type="spellStart"/>
      <w:r>
        <w:t>basiskursen</w:t>
      </w:r>
      <w:proofErr w:type="spellEnd"/>
      <w:r>
        <w:t xml:space="preserve"> Norges Banks midtkurs på den dato den siste prisendringen ble gjort. </w:t>
      </w:r>
    </w:p>
    <w:p w14:paraId="1812A712" w14:textId="77777777" w:rsidR="00815C05" w:rsidRDefault="00815C05" w:rsidP="00815C05"/>
    <w:p w14:paraId="1EA00E65" w14:textId="77777777" w:rsidR="00815C05" w:rsidRDefault="00815C05" w:rsidP="00815C05">
      <w:r>
        <w:t xml:space="preserve">Begge Parter kan kreve endringer i henhold til denne bestemmelsen. </w:t>
      </w:r>
    </w:p>
    <w:p w14:paraId="7D550826" w14:textId="77777777" w:rsidR="00815C05" w:rsidRDefault="00815C05" w:rsidP="00815C05"/>
    <w:p w14:paraId="42269EFD" w14:textId="77777777" w:rsidR="00815C05" w:rsidRDefault="00815C05" w:rsidP="00815C05">
      <w:r>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EAE37D6" w14:textId="77777777" w:rsidR="00815C05" w:rsidRDefault="00815C05" w:rsidP="00815C05"/>
    <w:p w14:paraId="5CA0E41B" w14:textId="77777777" w:rsidR="00815C05" w:rsidRDefault="00815C05" w:rsidP="00815C05">
      <w:r>
        <w:t>[Hvis partene vil legge til grunn en annen basiskurs enn det som fremgår ovenfor skal det fremgå her.]</w:t>
      </w:r>
    </w:p>
    <w:p w14:paraId="235BD812" w14:textId="77777777" w:rsidR="00815C05" w:rsidRDefault="00815C05" w:rsidP="00815C05"/>
    <w:p w14:paraId="756ECDD1" w14:textId="66DD2BCC" w:rsidR="00815C05" w:rsidRDefault="00815C05" w:rsidP="00815C05">
      <w:r>
        <w:t>Andre og nærmere bestemmelser om valutajustering mv kan inntas her.</w:t>
      </w:r>
    </w:p>
    <w:p w14:paraId="36DABE2B" w14:textId="1AD44944" w:rsidR="00815C05" w:rsidRDefault="00815C05" w:rsidP="00867A37">
      <w:pPr>
        <w:pStyle w:val="Overskrift2"/>
      </w:pPr>
      <w:bookmarkStart w:id="87" w:name="_Toc233316889"/>
      <w:r>
        <w:t>Priser og prismodeller for Tilleggstjenester (Avtalens punkt 6.2)</w:t>
      </w:r>
      <w:bookmarkEnd w:id="87"/>
    </w:p>
    <w:p w14:paraId="00BE3930" w14:textId="77777777" w:rsidR="00815C05" w:rsidRDefault="00815C05" w:rsidP="007229FC">
      <w:pPr>
        <w:pStyle w:val="Overskrift3"/>
      </w:pPr>
      <w:bookmarkStart w:id="88" w:name="_Toc233316890"/>
      <w:r>
        <w:t>A. Oversikt</w:t>
      </w:r>
      <w:bookmarkEnd w:id="88"/>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fremgå av bilag 7. </w:t>
      </w:r>
    </w:p>
    <w:p w14:paraId="71529BF2" w14:textId="77777777" w:rsidR="00815C05" w:rsidRDefault="00815C05" w:rsidP="00815C05"/>
    <w:p w14:paraId="09358CB7" w14:textId="77777777" w:rsidR="00815C05" w:rsidRDefault="00815C05" w:rsidP="00815C05">
      <w:r>
        <w:t xml:space="preserve">Hvis Kunden har krav til </w:t>
      </w:r>
      <w:r w:rsidRPr="00C2109D">
        <w:t xml:space="preserve">hvilke </w:t>
      </w:r>
      <w:r>
        <w:t>prisformat</w:t>
      </w:r>
      <w:r w:rsidRPr="00C2109D">
        <w:t xml:space="preserve"> (timepris, enhetspris, fastpris, målpris mv.) </w:t>
      </w:r>
      <w:r>
        <w:t xml:space="preserve">som det er relevant å benytte, eller har krav til tabeller og maler som Leverandøren skal fylle ut, kan det </w:t>
      </w:r>
      <w:r>
        <w:lastRenderedPageBreak/>
        <w:t>beskrives her. Hvis ikke annet er avtalt her, leveres Tilleggstjenester i henhold til Leverandørens timepriser eller enhetspriser i punkt B nedenfor.</w:t>
      </w:r>
    </w:p>
    <w:p w14:paraId="6663F2AA" w14:textId="77777777" w:rsidR="00815C05" w:rsidRDefault="00815C05" w:rsidP="00815C05"/>
    <w:p w14:paraId="236147B7" w14:textId="77777777" w:rsidR="00815C05" w:rsidRDefault="00815C05" w:rsidP="00815C05">
      <w:r>
        <w:t>Bestemmelser om prising i annen valuta enn NOK skal fremgå her.</w:t>
      </w:r>
    </w:p>
    <w:p w14:paraId="6608F6CB" w14:textId="77777777" w:rsidR="00815C05" w:rsidRPr="00251C5E" w:rsidRDefault="00815C05" w:rsidP="007229FC">
      <w:pPr>
        <w:pStyle w:val="Overskrift3"/>
      </w:pPr>
      <w:bookmarkStart w:id="89" w:name="_Toc233316891"/>
      <w:r>
        <w:t>B. Leverandørens Timepriser og enhetspriser</w:t>
      </w:r>
      <w:bookmarkEnd w:id="89"/>
    </w:p>
    <w:p w14:paraId="2D8C42F7" w14:textId="58C10099" w:rsidR="00815C05" w:rsidRDefault="00815C05" w:rsidP="00815C05">
      <w:r>
        <w:t xml:space="preserve">Det er flere bestemmelser i Avtalen som legger til grunn at timepriser eller andre enhetspriser skal benyttes hvis ikke annet er avtalt, se bl.a. Avtalen punkt 2.3, 2.5 og 2.6. Timepriser og relevante enhetspriser bør derfor alltid avtales uansett prismodell </w:t>
      </w:r>
      <w:proofErr w:type="gramStart"/>
      <w:r w:rsidR="00E61628">
        <w:t>forøvrig</w:t>
      </w:r>
      <w:proofErr w:type="gramEnd"/>
      <w:r>
        <w:t xml:space="preserve">. </w:t>
      </w:r>
    </w:p>
    <w:p w14:paraId="78F1BA6C" w14:textId="77777777" w:rsidR="00815C05" w:rsidRDefault="00815C05" w:rsidP="007229FC">
      <w:pPr>
        <w:pStyle w:val="Overskrift3"/>
      </w:pPr>
      <w:bookmarkStart w:id="90" w:name="_Toc233316892"/>
      <w:r>
        <w:t>C. Utlegg og reisekostnader mv</w:t>
      </w:r>
      <w:bookmarkEnd w:id="90"/>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Default="00815C05" w:rsidP="00815C05"/>
    <w:p w14:paraId="64085E42" w14:textId="77777777" w:rsidR="00815C05" w:rsidRDefault="00815C05" w:rsidP="00815C05">
      <w:r>
        <w:t>[Dersom utlegg, herunder reise- og diettkostnader, skal dekkes, skal dette angis her. Dersom satsene skal avvike fra Statens gjeldende satser, må dette fremkomme her.]</w:t>
      </w:r>
    </w:p>
    <w:p w14:paraId="3014F9C5" w14:textId="77777777" w:rsidR="00815C05" w:rsidRDefault="00815C05" w:rsidP="00815C05"/>
    <w:p w14:paraId="2FBED4B5" w14:textId="77777777" w:rsidR="00815C05" w:rsidRDefault="00815C05" w:rsidP="00815C05">
      <w:r>
        <w:t>[Dersom reisetid skal faktureres, må dette fremkomme her. Satsene for dette må likeledes oppgis.]</w:t>
      </w:r>
    </w:p>
    <w:p w14:paraId="702BC217" w14:textId="7AF9CA82" w:rsidR="00815C05" w:rsidRDefault="00815C05" w:rsidP="00867A37">
      <w:pPr>
        <w:pStyle w:val="Overskrift2"/>
      </w:pPr>
      <w:bookmarkStart w:id="91" w:name="_Toc233316893"/>
      <w:r>
        <w:t>Betalingsbetingelser og fakturering (Avtalens punkt 6.3)</w:t>
      </w:r>
      <w:bookmarkEnd w:id="91"/>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77777777" w:rsidR="00815C05" w:rsidRDefault="00815C05" w:rsidP="00815C05">
      <w:r>
        <w:t>Kundens EHF-adresse er: [Samme som organisasjonsnummeret]</w:t>
      </w:r>
    </w:p>
    <w:p w14:paraId="35B7A97A" w14:textId="77777777" w:rsidR="00815C05" w:rsidRDefault="00815C05" w:rsidP="00815C05"/>
    <w:p w14:paraId="6F2ACFCA" w14:textId="6EB21144" w:rsidR="00815C05" w:rsidRDefault="00815C05" w:rsidP="00815C05">
      <w:r>
        <w:t>Kundens EHF-referanse er: [Sett inn EHF-referanse]</w:t>
      </w:r>
    </w:p>
    <w:p w14:paraId="58727117" w14:textId="6DA360F1" w:rsidR="00815C05" w:rsidRPr="00251C5E" w:rsidRDefault="00815C05" w:rsidP="00867A37">
      <w:pPr>
        <w:pStyle w:val="Overskrift2"/>
      </w:pPr>
      <w:bookmarkStart w:id="92" w:name="_Toc233316894"/>
      <w:r>
        <w:lastRenderedPageBreak/>
        <w:t>Prisendringer (Avtalens punkt 6.5)</w:t>
      </w:r>
      <w:bookmarkEnd w:id="92"/>
    </w:p>
    <w:p w14:paraId="1D277B74" w14:textId="77777777" w:rsidR="00815C05" w:rsidRDefault="00815C05" w:rsidP="00815C05">
      <w:r>
        <w:t>[Merknad: Dette punktet bør ikke slettes uten å erstattes av annen tilsvarende tekst.]</w:t>
      </w:r>
    </w:p>
    <w:p w14:paraId="0EB7DC26" w14:textId="77777777" w:rsidR="00815C05" w:rsidRDefault="00815C05" w:rsidP="00815C05">
      <w:pPr>
        <w:rPr>
          <w:rFonts w:cstheme="minorHAnsi"/>
        </w:rPr>
      </w:pPr>
    </w:p>
    <w:p w14:paraId="3E854A76" w14:textId="77777777" w:rsidR="00815C05" w:rsidRPr="00F26BBD" w:rsidRDefault="00815C05" w:rsidP="00815C05">
      <w:pPr>
        <w:rPr>
          <w:rFonts w:cstheme="minorHAnsi"/>
        </w:rPr>
      </w:pPr>
      <w:r>
        <w:rPr>
          <w:rFonts w:cstheme="minorHAnsi"/>
        </w:rPr>
        <w:t xml:space="preserve">Prisene for avtalte Tilleggstjenester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3333E25B" w14:textId="77777777" w:rsidR="00815C05" w:rsidRDefault="00815C05" w:rsidP="00815C05">
      <w:pPr>
        <w:rPr>
          <w:rFonts w:cstheme="minorHAnsi"/>
        </w:rPr>
      </w:pPr>
      <w:r>
        <w:rPr>
          <w:rFonts w:cstheme="minorHAnsi"/>
        </w:rPr>
        <w:t xml:space="preserve">Prisene for avtalte Tilleggstjenester </w:t>
      </w:r>
      <w:r w:rsidRPr="00F26BBD">
        <w:rPr>
          <w:rFonts w:cstheme="minorHAnsi"/>
        </w:rPr>
        <w:t xml:space="preserve">kan også endres i den utstrekning regler eller vedtak for offentlige avgifter endres med virkning for Leverandørens vederlag eller kostnader. </w:t>
      </w:r>
      <w:r>
        <w:rPr>
          <w:rFonts w:cstheme="minorHAnsi"/>
        </w:rPr>
        <w:t>Leverandøren må fremme og dokumentere kravet skriftlig.</w:t>
      </w:r>
    </w:p>
    <w:p w14:paraId="687F8F8D" w14:textId="77777777" w:rsidR="00815C05" w:rsidRDefault="00815C05" w:rsidP="00815C05"/>
    <w:p w14:paraId="00B313E8" w14:textId="77777777" w:rsidR="00815C05" w:rsidRDefault="00815C05" w:rsidP="00815C05">
      <w:r>
        <w:t>[Eventuelle andre bestemmelser om prisendringer eller indeks beskrives her.]</w:t>
      </w:r>
    </w:p>
    <w:p w14:paraId="72EA2A38" w14:textId="7F40CA1D" w:rsidR="00815C05" w:rsidRDefault="00815C05" w:rsidP="00867A37">
      <w:pPr>
        <w:pStyle w:val="Overskrift2"/>
      </w:pPr>
      <w:bookmarkStart w:id="93" w:name="_Toc233316895"/>
      <w:r>
        <w:t>II. Særlige prisbestemmelser mv</w:t>
      </w:r>
      <w:bookmarkEnd w:id="93"/>
    </w:p>
    <w:p w14:paraId="1C62A3DA" w14:textId="07AB63B9" w:rsidR="00815C05" w:rsidRDefault="00815C05" w:rsidP="00614BCF">
      <w:pPr>
        <w:pStyle w:val="Overskrift3"/>
      </w:pPr>
      <w:bookmarkStart w:id="94" w:name="_Toc233316896"/>
      <w:r w:rsidRPr="003A66C4">
        <w:t>Avtalens punkt</w:t>
      </w:r>
      <w:r w:rsidRPr="00251C5E">
        <w:t xml:space="preserve"> 2.</w:t>
      </w:r>
      <w:r>
        <w:t>6</w:t>
      </w:r>
      <w:r w:rsidRPr="00251C5E">
        <w:t xml:space="preserve"> </w:t>
      </w:r>
      <w:bookmarkStart w:id="95" w:name="_Toc57896390"/>
      <w:bookmarkStart w:id="96" w:name="_Toc59012429"/>
      <w:bookmarkStart w:id="97" w:name="_Toc66113504"/>
      <w:bookmarkStart w:id="98" w:name="_Toc67496020"/>
      <w:r>
        <w:t xml:space="preserve">Vederlag for Tilleggstjenester i forbindelse med avslutning av </w:t>
      </w:r>
      <w:bookmarkEnd w:id="95"/>
      <w:bookmarkEnd w:id="96"/>
      <w:bookmarkEnd w:id="97"/>
      <w:bookmarkEnd w:id="98"/>
      <w:r>
        <w:t>Skytjenestene</w:t>
      </w:r>
      <w:bookmarkEnd w:id="94"/>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Overskrift2"/>
      </w:pPr>
      <w:bookmarkStart w:id="99" w:name="_Toc233316897"/>
      <w:r>
        <w:t>Avtalens punkt 3.2 Leverandørens tjenestekatalog</w:t>
      </w:r>
      <w:bookmarkEnd w:id="99"/>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Overskrift2"/>
      </w:pPr>
      <w:bookmarkStart w:id="100" w:name="_Toc233316898"/>
      <w:r w:rsidRPr="003A66C4">
        <w:t>Avtalens punkt</w:t>
      </w:r>
      <w:r w:rsidRPr="00ED62DE">
        <w:t xml:space="preserve"> 4.2</w:t>
      </w:r>
      <w:r>
        <w:t>.1</w:t>
      </w:r>
      <w:r w:rsidRPr="00ED62DE">
        <w:t xml:space="preserve"> </w:t>
      </w:r>
      <w:bookmarkStart w:id="101" w:name="_Toc136153048"/>
      <w:bookmarkStart w:id="102" w:name="_Toc136170719"/>
      <w:bookmarkStart w:id="103" w:name="_Toc139680087"/>
      <w:bookmarkStart w:id="104" w:name="_Toc419892221"/>
      <w:r w:rsidRPr="00ED62DE">
        <w:t xml:space="preserve">Avbestilling </w:t>
      </w:r>
      <w:r>
        <w:t xml:space="preserve">av </w:t>
      </w:r>
      <w:bookmarkEnd w:id="101"/>
      <w:bookmarkEnd w:id="102"/>
      <w:bookmarkEnd w:id="103"/>
      <w:bookmarkEnd w:id="104"/>
      <w:r>
        <w:t>Tilleggstjenester</w:t>
      </w:r>
      <w:bookmarkEnd w:id="100"/>
    </w:p>
    <w:p w14:paraId="300B2EA0" w14:textId="77777777" w:rsidR="00815C05" w:rsidRDefault="00815C05" w:rsidP="00815C05">
      <w:pPr>
        <w:keepNext/>
      </w:pPr>
      <w:r>
        <w:t>[Merknad: Dette punktet bør ikke slettes uten å erstattes av annen tilsvarende tekst.]</w:t>
      </w:r>
    </w:p>
    <w:p w14:paraId="380886AB" w14:textId="77777777" w:rsidR="00815C05" w:rsidRDefault="00815C05" w:rsidP="00815C05">
      <w:pPr>
        <w:keepNext/>
      </w:pPr>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Default="00000000" w:rsidP="0020007B">
      <w:pPr>
        <w:keepLines/>
        <w:widowControl w:val="0"/>
        <w:numPr>
          <w:ilvl w:val="0"/>
          <w:numId w:val="11"/>
        </w:numPr>
      </w:pPr>
      <w:sdt>
        <w:sdtPr>
          <w:id w:val="-674953522"/>
          <w14:checkbox>
            <w14:checked w14:val="0"/>
            <w14:checkedState w14:val="2612" w14:font="MS Gothic"/>
            <w14:uncheckedState w14:val="2610" w14:font="MS Gothic"/>
          </w14:checkbox>
        </w:sdtPr>
        <w:sdtContent>
          <w:r w:rsidR="00815C05">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77777777" w:rsidR="00815C05" w:rsidRDefault="00000000" w:rsidP="00815C05">
      <w:pPr>
        <w:keepLines/>
        <w:widowControl w:val="0"/>
        <w:ind w:left="720"/>
      </w:pPr>
      <w:sdt>
        <w:sdtPr>
          <w:id w:val="-167794172"/>
          <w14:checkbox>
            <w14:checked w14:val="0"/>
            <w14:checkedState w14:val="2612" w14:font="MS Gothic"/>
            <w14:uncheckedState w14:val="2610" w14:font="MS Gothic"/>
          </w14:checkbox>
        </w:sdtPr>
        <w:sdtContent>
          <w:r w:rsidR="00815C05">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77777777" w:rsidR="00815C05" w:rsidRDefault="00815C05" w:rsidP="00815C05">
      <w:r>
        <w:lastRenderedPageBreak/>
        <w:t>Hvis Partene har avtalt annet avbestillingsvederlag for Tilleggstjenestene enn det som følger av modellen ovenfor skal det fremgå her:</w:t>
      </w:r>
    </w:p>
    <w:p w14:paraId="0632E199" w14:textId="77777777" w:rsidR="00815C05" w:rsidRDefault="00815C05" w:rsidP="00815C05"/>
    <w:p w14:paraId="0BA8F1A3" w14:textId="5399A26C" w:rsidR="00815C05" w:rsidRDefault="00815C05" w:rsidP="00815C05">
      <w:r>
        <w:t>[</w:t>
      </w:r>
      <w:r w:rsidRPr="000D5576">
        <w:rPr>
          <w:i/>
        </w:rPr>
        <w:t>Her kan det settes inn alternativ modell for beregning av avbestillingsvederlag, eventuelt fastpris for avbestilling, hvis Partene er enige om det</w:t>
      </w:r>
      <w:r>
        <w:t>.]</w:t>
      </w:r>
    </w:p>
    <w:p w14:paraId="6B4AAE10" w14:textId="092C2F8B" w:rsidR="00815C05" w:rsidRPr="0083055A" w:rsidRDefault="00815C05" w:rsidP="00867A37">
      <w:pPr>
        <w:pStyle w:val="Overskrift2"/>
      </w:pPr>
      <w:bookmarkStart w:id="105" w:name="_Toc233316899"/>
      <w:r w:rsidRPr="003A66C4">
        <w:t>Avtalens punkt</w:t>
      </w:r>
      <w:r w:rsidRPr="0083055A">
        <w:t xml:space="preserve"> </w:t>
      </w:r>
      <w:r>
        <w:t xml:space="preserve">5.2.3 Kundens bruk av </w:t>
      </w:r>
      <w:r w:rsidRPr="0083055A">
        <w:t>tredjepart</w:t>
      </w:r>
      <w:bookmarkEnd w:id="105"/>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Overskrift2"/>
      </w:pPr>
      <w:bookmarkStart w:id="106" w:name="_Toc233316900"/>
      <w:r w:rsidRPr="003A66C4">
        <w:t>Avtalens punkt</w:t>
      </w:r>
      <w:r w:rsidRPr="00251C5E">
        <w:t xml:space="preserve"> </w:t>
      </w:r>
      <w:r>
        <w:t>9.5.3 Dagbot</w:t>
      </w:r>
      <w:bookmarkEnd w:id="106"/>
    </w:p>
    <w:p w14:paraId="75A65C9A" w14:textId="77777777" w:rsidR="00815C05" w:rsidRDefault="00815C05" w:rsidP="00815C05">
      <w:pPr>
        <w:keepNext/>
      </w:pPr>
      <w:r>
        <w:t>[Merknad: Dette punktet bør ikke slettes uten å erstattes av annen tilsvarende tekst.]</w:t>
      </w:r>
    </w:p>
    <w:p w14:paraId="0A3B66AD" w14:textId="77777777" w:rsidR="00815C05" w:rsidRDefault="00815C05" w:rsidP="00815C05"/>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F44248B" w14:textId="66627013" w:rsidR="00E9489B" w:rsidRDefault="00E9489B" w:rsidP="00815C05">
      <w:r>
        <w:t>Dagboten påløper automatisk for hver kalenderdag forsinkelsen varer, men begrenset til maksimalt 90 (nitti) kalenderdager.</w:t>
      </w:r>
    </w:p>
    <w:p w14:paraId="48E57E77" w14:textId="77777777" w:rsidR="00815C05" w:rsidRDefault="00815C05" w:rsidP="00815C05"/>
    <w:p w14:paraId="27317B5E" w14:textId="77777777" w:rsidR="00815C05" w:rsidRDefault="00815C05" w:rsidP="00815C05">
      <w:r>
        <w:t>[Merknad: Standardfristen på 60 dager tilsvarer fristen for utbedring i bestemmelsen om Kundens Godkjenningsprøve.]</w:t>
      </w:r>
    </w:p>
    <w:p w14:paraId="30567A59" w14:textId="77777777" w:rsidR="00815C05" w:rsidRDefault="00815C05" w:rsidP="00815C05"/>
    <w:p w14:paraId="00A080D4" w14:textId="77777777" w:rsidR="00815C05" w:rsidRDefault="00815C05" w:rsidP="00815C05">
      <w:r>
        <w:t>Annen løpetid for dagboten kan avtales her.</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83055A" w:rsidRDefault="00815C05" w:rsidP="00867A37">
      <w:pPr>
        <w:pStyle w:val="Overskrift2"/>
      </w:pPr>
      <w:bookmarkStart w:id="107" w:name="_Toc233316901"/>
      <w:r w:rsidRPr="003A66C4">
        <w:t>Avtalens punkt</w:t>
      </w:r>
      <w:r w:rsidRPr="0083055A">
        <w:t xml:space="preserve"> </w:t>
      </w:r>
      <w:r>
        <w:t>9.6.</w:t>
      </w:r>
      <w:r w:rsidRPr="00C7592B">
        <w:t>2 Erstatningsbegrensning</w:t>
      </w:r>
      <w:bookmarkEnd w:id="107"/>
    </w:p>
    <w:p w14:paraId="5B16F169" w14:textId="6782907E" w:rsidR="00815C05" w:rsidRDefault="00E9489B" w:rsidP="00815C05">
      <w:r>
        <w:t>Erstatningsbegrensningen i Avtalen punkt 9.6.2 gjelder ikke ved brudd på personvernforordningen (GDPR), personopplysningsloven eller databehandleravtalen.</w:t>
      </w:r>
    </w:p>
    <w:p w14:paraId="1A38368B" w14:textId="77777777" w:rsidR="00815C05" w:rsidRDefault="00815C05" w:rsidP="00815C05"/>
    <w:p w14:paraId="4BABAFC3" w14:textId="77777777" w:rsidR="00B662A1" w:rsidRDefault="00B662A1" w:rsidP="00815C05"/>
    <w:p w14:paraId="71156D29" w14:textId="77777777" w:rsidR="00B662A1" w:rsidRDefault="00B662A1" w:rsidP="00815C05"/>
    <w:p w14:paraId="79912D76" w14:textId="32E9D5AD" w:rsidR="00815C05" w:rsidRDefault="00815C05" w:rsidP="00E50582">
      <w:pPr>
        <w:pStyle w:val="Overskrift1"/>
      </w:pPr>
      <w:r>
        <w:br w:type="page"/>
      </w:r>
      <w:bookmarkStart w:id="108" w:name="_Toc233316902"/>
      <w:r>
        <w:lastRenderedPageBreak/>
        <w:t>Bilag 8: Endringer i den generelle avtaleteksten</w:t>
      </w:r>
      <w:bookmarkEnd w:id="108"/>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tc>
          <w:tcPr>
            <w:tcW w:w="1418" w:type="dxa"/>
            <w:shd w:val="clear" w:color="auto" w:fill="D9D9D9"/>
          </w:tcPr>
          <w:p w14:paraId="0BD7C92E" w14:textId="77777777" w:rsidR="00815C05" w:rsidRPr="00C435DF" w:rsidRDefault="00815C05">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pPr>
              <w:spacing w:before="40"/>
              <w:rPr>
                <w:b/>
                <w:sz w:val="20"/>
                <w:szCs w:val="20"/>
              </w:rPr>
            </w:pPr>
            <w:r w:rsidRPr="00C435DF">
              <w:rPr>
                <w:b/>
                <w:sz w:val="20"/>
                <w:szCs w:val="20"/>
              </w:rPr>
              <w:t>Erstattes med</w:t>
            </w:r>
          </w:p>
        </w:tc>
      </w:tr>
      <w:tr w:rsidR="00815C05" w:rsidRPr="00F6319E" w14:paraId="6CDF302F" w14:textId="77777777">
        <w:tc>
          <w:tcPr>
            <w:tcW w:w="1418" w:type="dxa"/>
          </w:tcPr>
          <w:p w14:paraId="4DA6DD2E" w14:textId="77777777" w:rsidR="00815C05" w:rsidRPr="00924197" w:rsidRDefault="00815C05">
            <w:pPr>
              <w:rPr>
                <w:i/>
                <w:highlight w:val="yellow"/>
              </w:rPr>
            </w:pPr>
          </w:p>
        </w:tc>
        <w:tc>
          <w:tcPr>
            <w:tcW w:w="7686" w:type="dxa"/>
          </w:tcPr>
          <w:p w14:paraId="15800F7F" w14:textId="77777777" w:rsidR="00815C05" w:rsidRPr="00924197" w:rsidRDefault="00815C05">
            <w:pPr>
              <w:rPr>
                <w:i/>
                <w:highlight w:val="yellow"/>
              </w:rPr>
            </w:pPr>
          </w:p>
        </w:tc>
      </w:tr>
      <w:tr w:rsidR="00815C05" w:rsidRPr="00F6319E" w14:paraId="5FA040CB" w14:textId="77777777">
        <w:tc>
          <w:tcPr>
            <w:tcW w:w="1418" w:type="dxa"/>
          </w:tcPr>
          <w:p w14:paraId="49486BFE" w14:textId="77777777" w:rsidR="00815C05" w:rsidRPr="00924197" w:rsidRDefault="00815C05">
            <w:pPr>
              <w:rPr>
                <w:i/>
                <w:highlight w:val="yellow"/>
              </w:rPr>
            </w:pPr>
          </w:p>
        </w:tc>
        <w:tc>
          <w:tcPr>
            <w:tcW w:w="7686" w:type="dxa"/>
          </w:tcPr>
          <w:p w14:paraId="7A63BEEB" w14:textId="77777777" w:rsidR="00815C05" w:rsidRPr="00924197" w:rsidRDefault="00815C05">
            <w:pPr>
              <w:rPr>
                <w:i/>
                <w:highlight w:val="yellow"/>
              </w:rPr>
            </w:pPr>
          </w:p>
        </w:tc>
      </w:tr>
      <w:tr w:rsidR="00815C05" w:rsidRPr="00F6319E" w14:paraId="72F093F8" w14:textId="77777777">
        <w:tc>
          <w:tcPr>
            <w:tcW w:w="1418" w:type="dxa"/>
          </w:tcPr>
          <w:p w14:paraId="21E29CAA" w14:textId="77777777" w:rsidR="00815C05" w:rsidRPr="00924197" w:rsidRDefault="00815C05">
            <w:pPr>
              <w:rPr>
                <w:i/>
                <w:highlight w:val="yellow"/>
              </w:rPr>
            </w:pPr>
          </w:p>
        </w:tc>
        <w:tc>
          <w:tcPr>
            <w:tcW w:w="7686" w:type="dxa"/>
          </w:tcPr>
          <w:p w14:paraId="0DA0F556" w14:textId="77777777" w:rsidR="00815C05" w:rsidRPr="00924197" w:rsidRDefault="00815C05">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09" w:name="_Toc233316903"/>
      <w:r w:rsidRPr="00CC45B9">
        <w:lastRenderedPageBreak/>
        <w:t>Bilag 9</w:t>
      </w:r>
      <w:r>
        <w:t>:</w:t>
      </w:r>
      <w:r w:rsidRPr="00CC45B9">
        <w:t xml:space="preserve"> </w:t>
      </w:r>
      <w:r w:rsidRPr="003B61A7">
        <w:t xml:space="preserve">Endringer </w:t>
      </w:r>
      <w:r>
        <w:t xml:space="preserve">i Avtalen </w:t>
      </w:r>
      <w:r w:rsidRPr="003B61A7">
        <w:t>etter avtaleinngåelsen</w:t>
      </w:r>
      <w:bookmarkEnd w:id="109"/>
    </w:p>
    <w:p w14:paraId="25AEA546" w14:textId="77777777" w:rsidR="00815C05" w:rsidRDefault="00815C05" w:rsidP="00815C05">
      <w:r w:rsidRPr="00B85501">
        <w:t xml:space="preserve">Endringer som </w:t>
      </w:r>
      <w:r>
        <w:t>P</w:t>
      </w:r>
      <w:r w:rsidRPr="00B85501">
        <w:t xml:space="preserve">artene er blitt enige om etter avtaleinngåelse skal fremgå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pPr>
      <w:r>
        <w:br w:type="page"/>
      </w:r>
      <w:bookmarkStart w:id="110" w:name="_Toc233316904"/>
      <w:r w:rsidRPr="00773271">
        <w:rPr>
          <w:rStyle w:val="Overskrift1Tegn"/>
        </w:rPr>
        <w:lastRenderedPageBreak/>
        <w:t>Bilag 10</w:t>
      </w:r>
      <w:r>
        <w:rPr>
          <w:rStyle w:val="Overskrift1Tegn"/>
        </w:rPr>
        <w:t>:</w:t>
      </w:r>
      <w:r w:rsidRPr="00773271">
        <w:rPr>
          <w:rStyle w:val="Overskrift1Tegn"/>
        </w:rPr>
        <w:t xml:space="preserve"> Standardvilkår</w:t>
      </w:r>
      <w:r>
        <w:t xml:space="preserve"> </w:t>
      </w:r>
      <w:r w:rsidRPr="00356CA9">
        <w:rPr>
          <w:rStyle w:val="Overskrift1Tegn"/>
        </w:rPr>
        <w:t xml:space="preserve">for </w:t>
      </w:r>
      <w:r>
        <w:rPr>
          <w:rStyle w:val="Overskrift1Tegn"/>
        </w:rPr>
        <w:t>Skytjenester</w:t>
      </w:r>
      <w:bookmarkEnd w:id="110"/>
      <w: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Overskrift1"/>
        <w:rPr>
          <w:rStyle w:val="Overskrift1Tegn"/>
        </w:rPr>
      </w:pPr>
      <w:bookmarkStart w:id="111" w:name="_Toc233316905"/>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111"/>
    </w:p>
    <w:p w14:paraId="0EBC1540" w14:textId="3337D51E" w:rsidR="00815C05" w:rsidRPr="00244EE2" w:rsidRDefault="00815C05" w:rsidP="00867A37">
      <w:pPr>
        <w:pStyle w:val="Overskrift2"/>
      </w:pPr>
      <w:bookmarkStart w:id="112" w:name="_Toc233316906"/>
      <w:r w:rsidRPr="003A66C4">
        <w:t>Avtalens punkt</w:t>
      </w:r>
      <w:r w:rsidRPr="00244EE2">
        <w:t xml:space="preserve"> </w:t>
      </w:r>
      <w:r>
        <w:t>7.2 Databehandleravtaler</w:t>
      </w:r>
      <w:bookmarkEnd w:id="112"/>
      <w:r w:rsidRPr="00244EE2">
        <w:t xml:space="preserve"> </w:t>
      </w:r>
    </w:p>
    <w:p w14:paraId="57C8AA96" w14:textId="02F49A98" w:rsidR="00815C05" w:rsidRDefault="00815C05" w:rsidP="00815C05">
      <w:r w:rsidRPr="001D1B03">
        <w:t xml:space="preserve">Her inntas kopi av </w:t>
      </w:r>
      <w:r>
        <w:t xml:space="preserve">eller referanse til </w:t>
      </w:r>
      <w:r w:rsidRPr="001D1B03">
        <w:t>Databehandleravtaler som er relevante for Avtalen.</w:t>
      </w:r>
    </w:p>
    <w:p w14:paraId="484523D1" w14:textId="77777777" w:rsidR="00815C05" w:rsidRDefault="00815C05" w:rsidP="00815C05">
      <w:r>
        <w:br w:type="page"/>
      </w:r>
    </w:p>
    <w:p w14:paraId="1F7BF546" w14:textId="63D29DA7" w:rsidR="00815C05" w:rsidRPr="00667A29" w:rsidRDefault="00815C05" w:rsidP="00E50582">
      <w:pPr>
        <w:pStyle w:val="Overskrift1"/>
        <w:rPr>
          <w:rStyle w:val="Overskrift1Tegn"/>
        </w:rPr>
      </w:pPr>
      <w:bookmarkStart w:id="113" w:name="_Toc233316907"/>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13"/>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pPr>
              <w:rPr>
                <w:rFonts w:cs="Arial"/>
                <w:b/>
                <w:bCs/>
                <w:sz w:val="18"/>
                <w:szCs w:val="18"/>
              </w:rPr>
            </w:pPr>
            <w:r>
              <w:rPr>
                <w:rFonts w:cs="Arial"/>
                <w:b/>
                <w:bCs/>
                <w:sz w:val="18"/>
                <w:szCs w:val="18"/>
              </w:rPr>
              <w:t>Referanse til Avtalen</w:t>
            </w:r>
          </w:p>
        </w:tc>
      </w:tr>
      <w:tr w:rsidR="00815C05" w:rsidRPr="009A5536" w14:paraId="0D07F26D" w14:textId="77777777">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pPr>
              <w:rPr>
                <w:rFonts w:cs="Arial"/>
                <w:sz w:val="18"/>
                <w:szCs w:val="18"/>
              </w:rPr>
            </w:pPr>
            <w:r>
              <w:rPr>
                <w:rFonts w:cs="Arial"/>
                <w:sz w:val="18"/>
                <w:szCs w:val="18"/>
              </w:rPr>
              <w:t>1.1</w:t>
            </w:r>
          </w:p>
        </w:tc>
      </w:tr>
      <w:tr w:rsidR="00815C05" w:rsidRPr="009A5536" w14:paraId="343D2E7E"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pPr>
              <w:rPr>
                <w:rFonts w:cs="Arial"/>
                <w:color w:val="000000"/>
                <w:sz w:val="18"/>
                <w:szCs w:val="18"/>
              </w:rPr>
            </w:pPr>
            <w:r>
              <w:rPr>
                <w:rFonts w:cs="Arial"/>
                <w:color w:val="000000"/>
                <w:sz w:val="18"/>
                <w:szCs w:val="18"/>
              </w:rPr>
              <w:t>2.6</w:t>
            </w:r>
          </w:p>
        </w:tc>
      </w:tr>
      <w:tr w:rsidR="00815C05" w:rsidRPr="009A5536" w14:paraId="089EC1BC"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pPr>
              <w:rPr>
                <w:rFonts w:cs="Arial"/>
                <w:sz w:val="18"/>
                <w:szCs w:val="18"/>
              </w:rPr>
            </w:pPr>
            <w:r>
              <w:rPr>
                <w:rFonts w:cs="Arial"/>
                <w:sz w:val="18"/>
                <w:szCs w:val="18"/>
              </w:rPr>
              <w:t>2.4</w:t>
            </w:r>
          </w:p>
        </w:tc>
      </w:tr>
      <w:tr w:rsidR="00815C05" w:rsidRPr="009A5536" w14:paraId="6B39D90D"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pPr>
              <w:rPr>
                <w:rFonts w:cs="Arial"/>
                <w:sz w:val="18"/>
                <w:szCs w:val="18"/>
              </w:rPr>
            </w:pPr>
            <w:r>
              <w:rPr>
                <w:rFonts w:cs="Arial"/>
                <w:sz w:val="18"/>
                <w:szCs w:val="18"/>
              </w:rPr>
              <w:t>Forsiden</w:t>
            </w:r>
          </w:p>
        </w:tc>
      </w:tr>
      <w:tr w:rsidR="00815C05" w:rsidRPr="009A5536" w14:paraId="49ECDDA3" w14:textId="77777777">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pPr>
              <w:rPr>
                <w:rFonts w:cs="Arial"/>
                <w:sz w:val="18"/>
                <w:szCs w:val="18"/>
              </w:rPr>
            </w:pPr>
            <w:r>
              <w:rPr>
                <w:rFonts w:cs="Arial"/>
                <w:sz w:val="18"/>
                <w:szCs w:val="18"/>
              </w:rPr>
              <w:t>Forsiden</w:t>
            </w:r>
          </w:p>
        </w:tc>
      </w:tr>
      <w:tr w:rsidR="00815C05" w:rsidRPr="009A5536" w14:paraId="15C1D5C6"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pPr>
              <w:rPr>
                <w:rFonts w:cs="Arial"/>
                <w:sz w:val="18"/>
                <w:szCs w:val="18"/>
              </w:rPr>
            </w:pPr>
            <w:r>
              <w:rPr>
                <w:rFonts w:cs="Arial"/>
                <w:sz w:val="18"/>
                <w:szCs w:val="18"/>
              </w:rPr>
              <w:t>9.5.3</w:t>
            </w:r>
          </w:p>
        </w:tc>
      </w:tr>
      <w:tr w:rsidR="00815C05" w:rsidRPr="009A5536" w14:paraId="11AEAFF0"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pPr>
              <w:rPr>
                <w:rFonts w:cs="Arial"/>
                <w:sz w:val="18"/>
                <w:szCs w:val="18"/>
              </w:rPr>
            </w:pPr>
            <w:r>
              <w:rPr>
                <w:rFonts w:cs="Arial"/>
                <w:sz w:val="18"/>
                <w:szCs w:val="18"/>
              </w:rPr>
              <w:t>Side 2</w:t>
            </w:r>
          </w:p>
        </w:tc>
      </w:tr>
      <w:tr w:rsidR="00815C05" w:rsidRPr="00E031CC" w14:paraId="6862D9F8" w14:textId="77777777">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pPr>
              <w:rPr>
                <w:rFonts w:cs="Arial"/>
                <w:color w:val="000000"/>
                <w:sz w:val="18"/>
                <w:szCs w:val="18"/>
              </w:rPr>
            </w:pPr>
            <w:r>
              <w:rPr>
                <w:rFonts w:cs="Arial"/>
                <w:color w:val="000000"/>
                <w:sz w:val="18"/>
                <w:szCs w:val="18"/>
              </w:rPr>
              <w:t>1.1.1</w:t>
            </w:r>
          </w:p>
          <w:p w14:paraId="2FD1FFBD" w14:textId="77777777" w:rsidR="00815C05" w:rsidRDefault="00815C05">
            <w:pPr>
              <w:rPr>
                <w:rFonts w:cs="Arial"/>
                <w:color w:val="000000"/>
                <w:sz w:val="18"/>
                <w:szCs w:val="18"/>
              </w:rPr>
            </w:pPr>
          </w:p>
          <w:p w14:paraId="264CB906" w14:textId="77777777" w:rsidR="00815C05" w:rsidRPr="00E031CC" w:rsidRDefault="00815C05">
            <w:pPr>
              <w:rPr>
                <w:rFonts w:cs="Arial"/>
                <w:color w:val="000000"/>
                <w:sz w:val="18"/>
                <w:szCs w:val="18"/>
              </w:rPr>
            </w:pPr>
          </w:p>
        </w:tc>
      </w:tr>
      <w:tr w:rsidR="00815C05" w:rsidRPr="009A5536" w14:paraId="6C03A692" w14:textId="77777777">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pPr>
              <w:rPr>
                <w:rFonts w:cs="Arial"/>
                <w:sz w:val="18"/>
                <w:szCs w:val="18"/>
              </w:rPr>
            </w:pPr>
            <w:r>
              <w:rPr>
                <w:rFonts w:cs="Arial"/>
                <w:sz w:val="18"/>
                <w:szCs w:val="18"/>
              </w:rPr>
              <w:t>1.1.1</w:t>
            </w:r>
          </w:p>
        </w:tc>
      </w:tr>
      <w:tr w:rsidR="00815C05" w:rsidRPr="009A5536" w14:paraId="70067171" w14:textId="77777777">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pPr>
              <w:rPr>
                <w:rFonts w:cs="Arial"/>
                <w:sz w:val="18"/>
                <w:szCs w:val="18"/>
              </w:rPr>
            </w:pPr>
            <w:r>
              <w:rPr>
                <w:rFonts w:cs="Arial"/>
                <w:sz w:val="18"/>
                <w:szCs w:val="18"/>
              </w:rPr>
              <w:t>1.1.1</w:t>
            </w:r>
          </w:p>
        </w:tc>
      </w:tr>
      <w:tr w:rsidR="00815C05" w:rsidRPr="009A5536" w14:paraId="2BB8FFBB"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pPr>
              <w:rPr>
                <w:rFonts w:cs="Arial"/>
                <w:sz w:val="18"/>
                <w:szCs w:val="18"/>
              </w:rPr>
            </w:pPr>
            <w:r>
              <w:rPr>
                <w:rFonts w:cs="Arial"/>
                <w:sz w:val="18"/>
                <w:szCs w:val="18"/>
              </w:rPr>
              <w:t>1.1.1 og bilag 3</w:t>
            </w:r>
          </w:p>
        </w:tc>
      </w:tr>
      <w:tr w:rsidR="00815C05" w:rsidRPr="009A5536" w14:paraId="78997151" w14:textId="77777777">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pPr>
              <w:rPr>
                <w:rFonts w:cs="Arial"/>
                <w:sz w:val="18"/>
                <w:szCs w:val="18"/>
              </w:rPr>
            </w:pPr>
            <w:r>
              <w:rPr>
                <w:rFonts w:cs="Arial"/>
                <w:sz w:val="18"/>
                <w:szCs w:val="18"/>
              </w:rPr>
              <w:t>1.1.2 og 2.3</w:t>
            </w:r>
          </w:p>
        </w:tc>
      </w:tr>
      <w:tr w:rsidR="00815C05" w:rsidRPr="009A5536" w14:paraId="6E984D51" w14:textId="77777777">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rStyle w:val="Overskrift1Tegn"/>
        </w:rPr>
      </w:pPr>
      <w:bookmarkStart w:id="114" w:name="_Toc233316908"/>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14"/>
    </w:p>
    <w:p w14:paraId="4EC7F25D" w14:textId="347DF254" w:rsidR="00815C05" w:rsidRPr="002D4F7B" w:rsidRDefault="00815C05" w:rsidP="002D4F7B">
      <w:pPr>
        <w:pStyle w:val="Overskrift2"/>
        <w:rPr>
          <w:sz w:val="24"/>
          <w:szCs w:val="24"/>
        </w:rPr>
      </w:pPr>
      <w:bookmarkStart w:id="115" w:name="_Toc233316909"/>
      <w:r w:rsidRPr="002D4F7B">
        <w:rPr>
          <w:sz w:val="24"/>
          <w:szCs w:val="24"/>
        </w:rPr>
        <w:t>Her inntas eventuelle andre bilag.</w:t>
      </w:r>
      <w:bookmarkEnd w:id="115"/>
      <w:r w:rsidRPr="002D4F7B">
        <w:rPr>
          <w:sz w:val="24"/>
          <w:szCs w:val="24"/>
        </w:rPr>
        <w:t xml:space="preserve"> </w:t>
      </w:r>
    </w:p>
    <w:sectPr w:rsidR="00815C05" w:rsidRPr="002D4F7B">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2CF7C" w14:textId="77777777" w:rsidR="00E274BA" w:rsidRDefault="00E274BA">
      <w:r>
        <w:separator/>
      </w:r>
    </w:p>
    <w:p w14:paraId="3D9E88DC" w14:textId="77777777" w:rsidR="00E274BA" w:rsidRDefault="00E274BA"/>
  </w:endnote>
  <w:endnote w:type="continuationSeparator" w:id="0">
    <w:p w14:paraId="2C6517A0" w14:textId="77777777" w:rsidR="00E274BA" w:rsidRDefault="00E274BA">
      <w:r>
        <w:continuationSeparator/>
      </w:r>
    </w:p>
    <w:p w14:paraId="3D48194F" w14:textId="77777777" w:rsidR="00E274BA" w:rsidRDefault="00E274BA"/>
  </w:endnote>
  <w:endnote w:type="continuationNotice" w:id="1">
    <w:p w14:paraId="1DF93D68" w14:textId="77777777" w:rsidR="00E274BA" w:rsidRDefault="00E274BA"/>
    <w:p w14:paraId="7DB593D2" w14:textId="77777777" w:rsidR="00E274BA" w:rsidRDefault="00E27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35E9" w14:textId="77777777" w:rsidR="00D14117" w:rsidRDefault="00D1411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038EBB62"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2021</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433B83" w:rsidRPr="009C07BB" w:rsidRDefault="000063DD" w:rsidP="00557E61">
    <w:pPr>
      <w:pStyle w:val="Bunntekst"/>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DF3B" w14:textId="77777777" w:rsidR="00E274BA" w:rsidRDefault="00E274BA">
      <w:r>
        <w:separator/>
      </w:r>
    </w:p>
    <w:p w14:paraId="06B5A524" w14:textId="77777777" w:rsidR="00E274BA" w:rsidRDefault="00E274BA"/>
  </w:footnote>
  <w:footnote w:type="continuationSeparator" w:id="0">
    <w:p w14:paraId="1B4137EC" w14:textId="77777777" w:rsidR="00E274BA" w:rsidRDefault="00E274BA">
      <w:r>
        <w:continuationSeparator/>
      </w:r>
    </w:p>
    <w:p w14:paraId="300B2803" w14:textId="77777777" w:rsidR="00E274BA" w:rsidRDefault="00E274BA"/>
  </w:footnote>
  <w:footnote w:type="continuationNotice" w:id="1">
    <w:p w14:paraId="3293B2DC" w14:textId="77777777" w:rsidR="00E274BA" w:rsidRDefault="00E274BA"/>
    <w:p w14:paraId="6741620F" w14:textId="77777777" w:rsidR="00E274BA" w:rsidRDefault="00E27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1A02" w14:textId="77777777" w:rsidR="00D14117" w:rsidRDefault="00D1411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18B" w14:textId="77777777" w:rsidR="00D14117" w:rsidRDefault="00D1411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433B83" w:rsidRDefault="00433B8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1D451FEC"/>
    <w:multiLevelType w:val="hybridMultilevel"/>
    <w:tmpl w:val="C9CE61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5D66D63"/>
    <w:multiLevelType w:val="hybridMultilevel"/>
    <w:tmpl w:val="92C047D8"/>
    <w:lvl w:ilvl="0" w:tplc="BE46196C">
      <w:start w:val="1"/>
      <w:numFmt w:val="bullet"/>
      <w:lvlText w:val=""/>
      <w:lvlJc w:val="left"/>
      <w:pPr>
        <w:ind w:left="1080" w:hanging="360"/>
      </w:pPr>
      <w:rPr>
        <w:rFonts w:ascii="Symbol" w:hAnsi="Symbol"/>
      </w:rPr>
    </w:lvl>
    <w:lvl w:ilvl="1" w:tplc="B8E49FA8">
      <w:start w:val="1"/>
      <w:numFmt w:val="bullet"/>
      <w:lvlText w:val=""/>
      <w:lvlJc w:val="left"/>
      <w:pPr>
        <w:ind w:left="1080" w:hanging="360"/>
      </w:pPr>
      <w:rPr>
        <w:rFonts w:ascii="Symbol" w:hAnsi="Symbol"/>
      </w:rPr>
    </w:lvl>
    <w:lvl w:ilvl="2" w:tplc="69D457EE">
      <w:start w:val="1"/>
      <w:numFmt w:val="bullet"/>
      <w:lvlText w:val=""/>
      <w:lvlJc w:val="left"/>
      <w:pPr>
        <w:ind w:left="1080" w:hanging="360"/>
      </w:pPr>
      <w:rPr>
        <w:rFonts w:ascii="Symbol" w:hAnsi="Symbol"/>
      </w:rPr>
    </w:lvl>
    <w:lvl w:ilvl="3" w:tplc="C6F646FC">
      <w:start w:val="1"/>
      <w:numFmt w:val="bullet"/>
      <w:lvlText w:val=""/>
      <w:lvlJc w:val="left"/>
      <w:pPr>
        <w:ind w:left="1080" w:hanging="360"/>
      </w:pPr>
      <w:rPr>
        <w:rFonts w:ascii="Symbol" w:hAnsi="Symbol"/>
      </w:rPr>
    </w:lvl>
    <w:lvl w:ilvl="4" w:tplc="95289D30">
      <w:start w:val="1"/>
      <w:numFmt w:val="bullet"/>
      <w:lvlText w:val=""/>
      <w:lvlJc w:val="left"/>
      <w:pPr>
        <w:ind w:left="1080" w:hanging="360"/>
      </w:pPr>
      <w:rPr>
        <w:rFonts w:ascii="Symbol" w:hAnsi="Symbol"/>
      </w:rPr>
    </w:lvl>
    <w:lvl w:ilvl="5" w:tplc="B9D4A8CA">
      <w:start w:val="1"/>
      <w:numFmt w:val="bullet"/>
      <w:lvlText w:val=""/>
      <w:lvlJc w:val="left"/>
      <w:pPr>
        <w:ind w:left="1080" w:hanging="360"/>
      </w:pPr>
      <w:rPr>
        <w:rFonts w:ascii="Symbol" w:hAnsi="Symbol"/>
      </w:rPr>
    </w:lvl>
    <w:lvl w:ilvl="6" w:tplc="CD385EA8">
      <w:start w:val="1"/>
      <w:numFmt w:val="bullet"/>
      <w:lvlText w:val=""/>
      <w:lvlJc w:val="left"/>
      <w:pPr>
        <w:ind w:left="1080" w:hanging="360"/>
      </w:pPr>
      <w:rPr>
        <w:rFonts w:ascii="Symbol" w:hAnsi="Symbol"/>
      </w:rPr>
    </w:lvl>
    <w:lvl w:ilvl="7" w:tplc="F0DA8DC8">
      <w:start w:val="1"/>
      <w:numFmt w:val="bullet"/>
      <w:lvlText w:val=""/>
      <w:lvlJc w:val="left"/>
      <w:pPr>
        <w:ind w:left="1080" w:hanging="360"/>
      </w:pPr>
      <w:rPr>
        <w:rFonts w:ascii="Symbol" w:hAnsi="Symbol"/>
      </w:rPr>
    </w:lvl>
    <w:lvl w:ilvl="8" w:tplc="979A60B0">
      <w:start w:val="1"/>
      <w:numFmt w:val="bullet"/>
      <w:lvlText w:val=""/>
      <w:lvlJc w:val="left"/>
      <w:pPr>
        <w:ind w:left="1080" w:hanging="360"/>
      </w:pPr>
      <w:rPr>
        <w:rFonts w:ascii="Symbol" w:hAnsi="Symbol"/>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38495501">
    <w:abstractNumId w:val="0"/>
  </w:num>
  <w:num w:numId="2" w16cid:durableId="300186862">
    <w:abstractNumId w:val="6"/>
  </w:num>
  <w:num w:numId="3" w16cid:durableId="1441411148">
    <w:abstractNumId w:val="5"/>
  </w:num>
  <w:num w:numId="4" w16cid:durableId="548961260">
    <w:abstractNumId w:val="12"/>
  </w:num>
  <w:num w:numId="5" w16cid:durableId="530724154">
    <w:abstractNumId w:val="7"/>
  </w:num>
  <w:num w:numId="6" w16cid:durableId="1752388077">
    <w:abstractNumId w:val="13"/>
  </w:num>
  <w:num w:numId="7" w16cid:durableId="272448072">
    <w:abstractNumId w:val="10"/>
  </w:num>
  <w:num w:numId="8" w16cid:durableId="732047556">
    <w:abstractNumId w:val="9"/>
  </w:num>
  <w:num w:numId="9" w16cid:durableId="184636855">
    <w:abstractNumId w:val="1"/>
  </w:num>
  <w:num w:numId="10" w16cid:durableId="1536191576">
    <w:abstractNumId w:val="3"/>
  </w:num>
  <w:num w:numId="11" w16cid:durableId="1882740112">
    <w:abstractNumId w:val="8"/>
  </w:num>
  <w:num w:numId="12" w16cid:durableId="784736649">
    <w:abstractNumId w:val="14"/>
  </w:num>
  <w:num w:numId="13" w16cid:durableId="1152453791">
    <w:abstractNumId w:val="2"/>
  </w:num>
  <w:num w:numId="14" w16cid:durableId="1650356320">
    <w:abstractNumId w:val="11"/>
  </w:num>
  <w:num w:numId="15" w16cid:durableId="3997121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D66"/>
    <w:rsid w:val="00001FB7"/>
    <w:rsid w:val="00002278"/>
    <w:rsid w:val="000022AE"/>
    <w:rsid w:val="0000238C"/>
    <w:rsid w:val="00002510"/>
    <w:rsid w:val="0000265B"/>
    <w:rsid w:val="00002B21"/>
    <w:rsid w:val="00002BB3"/>
    <w:rsid w:val="00002BE9"/>
    <w:rsid w:val="00002C80"/>
    <w:rsid w:val="00002F28"/>
    <w:rsid w:val="0000305C"/>
    <w:rsid w:val="00003699"/>
    <w:rsid w:val="000036FF"/>
    <w:rsid w:val="00003A6D"/>
    <w:rsid w:val="00003F6D"/>
    <w:rsid w:val="000045DA"/>
    <w:rsid w:val="0000485D"/>
    <w:rsid w:val="00004990"/>
    <w:rsid w:val="00004DDD"/>
    <w:rsid w:val="00004E2D"/>
    <w:rsid w:val="00004E31"/>
    <w:rsid w:val="00004E92"/>
    <w:rsid w:val="000055D2"/>
    <w:rsid w:val="0000594D"/>
    <w:rsid w:val="00006015"/>
    <w:rsid w:val="000063DD"/>
    <w:rsid w:val="00006BC7"/>
    <w:rsid w:val="00006C72"/>
    <w:rsid w:val="00006CC5"/>
    <w:rsid w:val="00006D91"/>
    <w:rsid w:val="00007DBC"/>
    <w:rsid w:val="0001111B"/>
    <w:rsid w:val="00011182"/>
    <w:rsid w:val="000111BA"/>
    <w:rsid w:val="0001138B"/>
    <w:rsid w:val="00011738"/>
    <w:rsid w:val="00011752"/>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A64"/>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4A8"/>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FEA"/>
    <w:rsid w:val="00054000"/>
    <w:rsid w:val="00054020"/>
    <w:rsid w:val="000540C5"/>
    <w:rsid w:val="000544B5"/>
    <w:rsid w:val="00055189"/>
    <w:rsid w:val="00055AE6"/>
    <w:rsid w:val="00055DF5"/>
    <w:rsid w:val="00055F9F"/>
    <w:rsid w:val="0005602E"/>
    <w:rsid w:val="0005607C"/>
    <w:rsid w:val="00056A16"/>
    <w:rsid w:val="00056BDB"/>
    <w:rsid w:val="00056E96"/>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6CF"/>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49"/>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6CE"/>
    <w:rsid w:val="00083864"/>
    <w:rsid w:val="00083ADC"/>
    <w:rsid w:val="00083CA4"/>
    <w:rsid w:val="0008530A"/>
    <w:rsid w:val="0008541A"/>
    <w:rsid w:val="000856F1"/>
    <w:rsid w:val="00085B48"/>
    <w:rsid w:val="00085EE8"/>
    <w:rsid w:val="00085F8C"/>
    <w:rsid w:val="000862F0"/>
    <w:rsid w:val="00086424"/>
    <w:rsid w:val="000867F5"/>
    <w:rsid w:val="000869CD"/>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0E6"/>
    <w:rsid w:val="0009730F"/>
    <w:rsid w:val="000973B9"/>
    <w:rsid w:val="00097942"/>
    <w:rsid w:val="000979B2"/>
    <w:rsid w:val="00097E6C"/>
    <w:rsid w:val="000A070E"/>
    <w:rsid w:val="000A09BF"/>
    <w:rsid w:val="000A0B4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AB9"/>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6B73"/>
    <w:rsid w:val="000B707E"/>
    <w:rsid w:val="000B7DF9"/>
    <w:rsid w:val="000B7E0C"/>
    <w:rsid w:val="000C01A5"/>
    <w:rsid w:val="000C0B1E"/>
    <w:rsid w:val="000C18D8"/>
    <w:rsid w:val="000C1B75"/>
    <w:rsid w:val="000C1C3C"/>
    <w:rsid w:val="000C1D65"/>
    <w:rsid w:val="000C1D66"/>
    <w:rsid w:val="000C1E68"/>
    <w:rsid w:val="000C27D8"/>
    <w:rsid w:val="000C2DEB"/>
    <w:rsid w:val="000C2E0C"/>
    <w:rsid w:val="000C2F97"/>
    <w:rsid w:val="000C3AD3"/>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49"/>
    <w:rsid w:val="000D26F3"/>
    <w:rsid w:val="000D2909"/>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83C"/>
    <w:rsid w:val="000E3FB2"/>
    <w:rsid w:val="000E46C0"/>
    <w:rsid w:val="000E5371"/>
    <w:rsid w:val="000E5FFB"/>
    <w:rsid w:val="000E6244"/>
    <w:rsid w:val="000E6AD7"/>
    <w:rsid w:val="000E6E9E"/>
    <w:rsid w:val="000E7298"/>
    <w:rsid w:val="000E7392"/>
    <w:rsid w:val="000E74B8"/>
    <w:rsid w:val="000F0B43"/>
    <w:rsid w:val="000F21A8"/>
    <w:rsid w:val="000F27E8"/>
    <w:rsid w:val="000F2965"/>
    <w:rsid w:val="000F2D81"/>
    <w:rsid w:val="000F318B"/>
    <w:rsid w:val="000F4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881"/>
    <w:rsid w:val="00114CE3"/>
    <w:rsid w:val="001151A9"/>
    <w:rsid w:val="0011529F"/>
    <w:rsid w:val="00115608"/>
    <w:rsid w:val="001156C3"/>
    <w:rsid w:val="0011712C"/>
    <w:rsid w:val="0011730F"/>
    <w:rsid w:val="001173FD"/>
    <w:rsid w:val="001177AC"/>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9F5"/>
    <w:rsid w:val="00123D17"/>
    <w:rsid w:val="00123D52"/>
    <w:rsid w:val="00123F3F"/>
    <w:rsid w:val="00124386"/>
    <w:rsid w:val="00124C2A"/>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29B"/>
    <w:rsid w:val="0013242A"/>
    <w:rsid w:val="0013255C"/>
    <w:rsid w:val="00132A18"/>
    <w:rsid w:val="00132D5D"/>
    <w:rsid w:val="0013316A"/>
    <w:rsid w:val="0013336A"/>
    <w:rsid w:val="00133388"/>
    <w:rsid w:val="001335EB"/>
    <w:rsid w:val="00133FB1"/>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035"/>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5C4E"/>
    <w:rsid w:val="001565FA"/>
    <w:rsid w:val="00156BDA"/>
    <w:rsid w:val="00157080"/>
    <w:rsid w:val="0015721A"/>
    <w:rsid w:val="001572B5"/>
    <w:rsid w:val="001573BD"/>
    <w:rsid w:val="00157CD4"/>
    <w:rsid w:val="001603DD"/>
    <w:rsid w:val="00160CC4"/>
    <w:rsid w:val="00160EBC"/>
    <w:rsid w:val="00160FDC"/>
    <w:rsid w:val="001617BB"/>
    <w:rsid w:val="00161944"/>
    <w:rsid w:val="00161E71"/>
    <w:rsid w:val="00161FC2"/>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1F1A"/>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245"/>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7C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B24"/>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391"/>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634"/>
    <w:rsid w:val="001C5733"/>
    <w:rsid w:val="001C57BF"/>
    <w:rsid w:val="001C59B4"/>
    <w:rsid w:val="001C663F"/>
    <w:rsid w:val="001C67BA"/>
    <w:rsid w:val="001C735F"/>
    <w:rsid w:val="001C7D25"/>
    <w:rsid w:val="001C7FF4"/>
    <w:rsid w:val="001D03FA"/>
    <w:rsid w:val="001D0B34"/>
    <w:rsid w:val="001D0B66"/>
    <w:rsid w:val="001D11D1"/>
    <w:rsid w:val="001D172A"/>
    <w:rsid w:val="001D18D4"/>
    <w:rsid w:val="001D1A2C"/>
    <w:rsid w:val="001D2248"/>
    <w:rsid w:val="001D2414"/>
    <w:rsid w:val="001D2608"/>
    <w:rsid w:val="001D2D09"/>
    <w:rsid w:val="001D2E1D"/>
    <w:rsid w:val="001D303C"/>
    <w:rsid w:val="001D3889"/>
    <w:rsid w:val="001D38BD"/>
    <w:rsid w:val="001D38E3"/>
    <w:rsid w:val="001D3BDD"/>
    <w:rsid w:val="001D3DF8"/>
    <w:rsid w:val="001D3EA1"/>
    <w:rsid w:val="001D40F7"/>
    <w:rsid w:val="001D4131"/>
    <w:rsid w:val="001D4B66"/>
    <w:rsid w:val="001D5311"/>
    <w:rsid w:val="001D54A6"/>
    <w:rsid w:val="001D59DE"/>
    <w:rsid w:val="001D5BC2"/>
    <w:rsid w:val="001D5CED"/>
    <w:rsid w:val="001D5F99"/>
    <w:rsid w:val="001D641B"/>
    <w:rsid w:val="001D64A3"/>
    <w:rsid w:val="001D6800"/>
    <w:rsid w:val="001D6DCF"/>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01E"/>
    <w:rsid w:val="001E46A3"/>
    <w:rsid w:val="001E46E9"/>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1D6D"/>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82B"/>
    <w:rsid w:val="00203958"/>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28"/>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DEF"/>
    <w:rsid w:val="00226E4A"/>
    <w:rsid w:val="00226F47"/>
    <w:rsid w:val="0022725D"/>
    <w:rsid w:val="00230776"/>
    <w:rsid w:val="002308B5"/>
    <w:rsid w:val="00230C04"/>
    <w:rsid w:val="002310B2"/>
    <w:rsid w:val="002312AF"/>
    <w:rsid w:val="00231410"/>
    <w:rsid w:val="00231627"/>
    <w:rsid w:val="00231C2D"/>
    <w:rsid w:val="00232FB8"/>
    <w:rsid w:val="00233637"/>
    <w:rsid w:val="00233941"/>
    <w:rsid w:val="00233AAD"/>
    <w:rsid w:val="00234BD2"/>
    <w:rsid w:val="00235B02"/>
    <w:rsid w:val="00235D89"/>
    <w:rsid w:val="00235D9A"/>
    <w:rsid w:val="002360AE"/>
    <w:rsid w:val="0023622C"/>
    <w:rsid w:val="00236430"/>
    <w:rsid w:val="00236729"/>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43F"/>
    <w:rsid w:val="00254960"/>
    <w:rsid w:val="00254C85"/>
    <w:rsid w:val="0025550A"/>
    <w:rsid w:val="00255B71"/>
    <w:rsid w:val="00256263"/>
    <w:rsid w:val="00256537"/>
    <w:rsid w:val="00256579"/>
    <w:rsid w:val="002567BA"/>
    <w:rsid w:val="00256A2D"/>
    <w:rsid w:val="00256CAC"/>
    <w:rsid w:val="00256F55"/>
    <w:rsid w:val="00257164"/>
    <w:rsid w:val="0025738D"/>
    <w:rsid w:val="002578BB"/>
    <w:rsid w:val="00257DF8"/>
    <w:rsid w:val="002611F3"/>
    <w:rsid w:val="00261367"/>
    <w:rsid w:val="00262397"/>
    <w:rsid w:val="002634EE"/>
    <w:rsid w:val="002637E1"/>
    <w:rsid w:val="00263DEE"/>
    <w:rsid w:val="0026461A"/>
    <w:rsid w:val="00264701"/>
    <w:rsid w:val="00264B3A"/>
    <w:rsid w:val="00264CBE"/>
    <w:rsid w:val="00264F8C"/>
    <w:rsid w:val="0026518A"/>
    <w:rsid w:val="002656EB"/>
    <w:rsid w:val="002657B8"/>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472"/>
    <w:rsid w:val="00277727"/>
    <w:rsid w:val="00280077"/>
    <w:rsid w:val="00280D75"/>
    <w:rsid w:val="00281053"/>
    <w:rsid w:val="0028115A"/>
    <w:rsid w:val="002812F6"/>
    <w:rsid w:val="00281442"/>
    <w:rsid w:val="00281774"/>
    <w:rsid w:val="0028183A"/>
    <w:rsid w:val="002818DC"/>
    <w:rsid w:val="00281E23"/>
    <w:rsid w:val="00281F8A"/>
    <w:rsid w:val="00281FF0"/>
    <w:rsid w:val="00282388"/>
    <w:rsid w:val="002831AA"/>
    <w:rsid w:val="00283588"/>
    <w:rsid w:val="002835DA"/>
    <w:rsid w:val="00283A3A"/>
    <w:rsid w:val="002841B6"/>
    <w:rsid w:val="0028485F"/>
    <w:rsid w:val="00284E53"/>
    <w:rsid w:val="002851C6"/>
    <w:rsid w:val="002856D3"/>
    <w:rsid w:val="00285981"/>
    <w:rsid w:val="00285A1B"/>
    <w:rsid w:val="00285ADD"/>
    <w:rsid w:val="002863CD"/>
    <w:rsid w:val="00286B42"/>
    <w:rsid w:val="00286D43"/>
    <w:rsid w:val="00286E62"/>
    <w:rsid w:val="00287359"/>
    <w:rsid w:val="00290192"/>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B00"/>
    <w:rsid w:val="00295CE6"/>
    <w:rsid w:val="0029628F"/>
    <w:rsid w:val="002962C4"/>
    <w:rsid w:val="002963B6"/>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25D"/>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15"/>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51C"/>
    <w:rsid w:val="002B5E3E"/>
    <w:rsid w:val="002B653E"/>
    <w:rsid w:val="002B6634"/>
    <w:rsid w:val="002B675A"/>
    <w:rsid w:val="002B677E"/>
    <w:rsid w:val="002B7BD4"/>
    <w:rsid w:val="002C069F"/>
    <w:rsid w:val="002C074C"/>
    <w:rsid w:val="002C0BBF"/>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D"/>
    <w:rsid w:val="002E100E"/>
    <w:rsid w:val="002E157D"/>
    <w:rsid w:val="002E1D02"/>
    <w:rsid w:val="002E2041"/>
    <w:rsid w:val="002E2596"/>
    <w:rsid w:val="002E260D"/>
    <w:rsid w:val="002E315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B74"/>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BE1"/>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010"/>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389"/>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3C8"/>
    <w:rsid w:val="00333C90"/>
    <w:rsid w:val="00333D97"/>
    <w:rsid w:val="003340C5"/>
    <w:rsid w:val="0033432A"/>
    <w:rsid w:val="003345E2"/>
    <w:rsid w:val="00334A5D"/>
    <w:rsid w:val="00334B15"/>
    <w:rsid w:val="00334EB2"/>
    <w:rsid w:val="0033548A"/>
    <w:rsid w:val="00335BB3"/>
    <w:rsid w:val="00335CD5"/>
    <w:rsid w:val="00335E28"/>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FC3"/>
    <w:rsid w:val="0034206B"/>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8D"/>
    <w:rsid w:val="003465F8"/>
    <w:rsid w:val="00346E99"/>
    <w:rsid w:val="00346F69"/>
    <w:rsid w:val="003473A2"/>
    <w:rsid w:val="00347D7D"/>
    <w:rsid w:val="0035008A"/>
    <w:rsid w:val="003502B2"/>
    <w:rsid w:val="003504FC"/>
    <w:rsid w:val="00351522"/>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1A6"/>
    <w:rsid w:val="0036243C"/>
    <w:rsid w:val="003628C3"/>
    <w:rsid w:val="00362EB6"/>
    <w:rsid w:val="003630BA"/>
    <w:rsid w:val="00363244"/>
    <w:rsid w:val="0036371B"/>
    <w:rsid w:val="00363903"/>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6EAA"/>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0C2"/>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838"/>
    <w:rsid w:val="003B4D0A"/>
    <w:rsid w:val="003B4D4A"/>
    <w:rsid w:val="003B5056"/>
    <w:rsid w:val="003B5475"/>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3DB2"/>
    <w:rsid w:val="003C418E"/>
    <w:rsid w:val="003C4573"/>
    <w:rsid w:val="003C4B8F"/>
    <w:rsid w:val="003C4C9C"/>
    <w:rsid w:val="003C5CBD"/>
    <w:rsid w:val="003C5D64"/>
    <w:rsid w:val="003C5F00"/>
    <w:rsid w:val="003C65D1"/>
    <w:rsid w:val="003C697A"/>
    <w:rsid w:val="003C6AEB"/>
    <w:rsid w:val="003C6D20"/>
    <w:rsid w:val="003C6FE0"/>
    <w:rsid w:val="003C71F5"/>
    <w:rsid w:val="003C73D4"/>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2F9A"/>
    <w:rsid w:val="003D43FF"/>
    <w:rsid w:val="003D490B"/>
    <w:rsid w:val="003D4A08"/>
    <w:rsid w:val="003D4DE2"/>
    <w:rsid w:val="003D4E60"/>
    <w:rsid w:val="003D5696"/>
    <w:rsid w:val="003D6D90"/>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9C4"/>
    <w:rsid w:val="003E5C48"/>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4C1"/>
    <w:rsid w:val="00403ECA"/>
    <w:rsid w:val="0040450F"/>
    <w:rsid w:val="00404712"/>
    <w:rsid w:val="00404745"/>
    <w:rsid w:val="00405537"/>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056"/>
    <w:rsid w:val="00413283"/>
    <w:rsid w:val="00413835"/>
    <w:rsid w:val="00413BBB"/>
    <w:rsid w:val="00413E8F"/>
    <w:rsid w:val="00413F88"/>
    <w:rsid w:val="00413FAE"/>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C2"/>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65"/>
    <w:rsid w:val="00433267"/>
    <w:rsid w:val="00433402"/>
    <w:rsid w:val="0043353E"/>
    <w:rsid w:val="00433548"/>
    <w:rsid w:val="00433614"/>
    <w:rsid w:val="00433B65"/>
    <w:rsid w:val="00433B83"/>
    <w:rsid w:val="00434107"/>
    <w:rsid w:val="00434783"/>
    <w:rsid w:val="00434A56"/>
    <w:rsid w:val="00434F50"/>
    <w:rsid w:val="00434F87"/>
    <w:rsid w:val="0043575C"/>
    <w:rsid w:val="004357BB"/>
    <w:rsid w:val="00436504"/>
    <w:rsid w:val="0043654A"/>
    <w:rsid w:val="00436563"/>
    <w:rsid w:val="004367DD"/>
    <w:rsid w:val="004369A6"/>
    <w:rsid w:val="00436A50"/>
    <w:rsid w:val="00437FDF"/>
    <w:rsid w:val="004400D0"/>
    <w:rsid w:val="004403E9"/>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6EA"/>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0E6"/>
    <w:rsid w:val="0046121F"/>
    <w:rsid w:val="004616CA"/>
    <w:rsid w:val="00461E8D"/>
    <w:rsid w:val="0046219E"/>
    <w:rsid w:val="00462358"/>
    <w:rsid w:val="004643D8"/>
    <w:rsid w:val="004644D4"/>
    <w:rsid w:val="004646BF"/>
    <w:rsid w:val="00464E7C"/>
    <w:rsid w:val="0046529F"/>
    <w:rsid w:val="0046554B"/>
    <w:rsid w:val="004663F4"/>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C9"/>
    <w:rsid w:val="00472CED"/>
    <w:rsid w:val="004731EC"/>
    <w:rsid w:val="00473512"/>
    <w:rsid w:val="00473FEB"/>
    <w:rsid w:val="0047412F"/>
    <w:rsid w:val="00474320"/>
    <w:rsid w:val="00474CD8"/>
    <w:rsid w:val="00474DDE"/>
    <w:rsid w:val="00474E45"/>
    <w:rsid w:val="00474F40"/>
    <w:rsid w:val="00475045"/>
    <w:rsid w:val="0047539D"/>
    <w:rsid w:val="00475759"/>
    <w:rsid w:val="004759A8"/>
    <w:rsid w:val="00475A48"/>
    <w:rsid w:val="004763BB"/>
    <w:rsid w:val="004765EC"/>
    <w:rsid w:val="0047661A"/>
    <w:rsid w:val="00477C3B"/>
    <w:rsid w:val="004800C7"/>
    <w:rsid w:val="00480115"/>
    <w:rsid w:val="0048014E"/>
    <w:rsid w:val="00480345"/>
    <w:rsid w:val="0048046F"/>
    <w:rsid w:val="00480566"/>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F7"/>
    <w:rsid w:val="00485FF0"/>
    <w:rsid w:val="00486090"/>
    <w:rsid w:val="0048609F"/>
    <w:rsid w:val="0048643F"/>
    <w:rsid w:val="00486A20"/>
    <w:rsid w:val="00486CD7"/>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7"/>
    <w:rsid w:val="004A11A8"/>
    <w:rsid w:val="004A11BF"/>
    <w:rsid w:val="004A126C"/>
    <w:rsid w:val="004A2755"/>
    <w:rsid w:val="004A27FA"/>
    <w:rsid w:val="004A2AEE"/>
    <w:rsid w:val="004A333E"/>
    <w:rsid w:val="004A3922"/>
    <w:rsid w:val="004A3E8C"/>
    <w:rsid w:val="004A4188"/>
    <w:rsid w:val="004A432A"/>
    <w:rsid w:val="004A434C"/>
    <w:rsid w:val="004A43E9"/>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363"/>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40CB"/>
    <w:rsid w:val="004C5475"/>
    <w:rsid w:val="004C58D3"/>
    <w:rsid w:val="004C5BB5"/>
    <w:rsid w:val="004C5F67"/>
    <w:rsid w:val="004C6822"/>
    <w:rsid w:val="004C6B17"/>
    <w:rsid w:val="004C75D8"/>
    <w:rsid w:val="004C791A"/>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12A"/>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728"/>
    <w:rsid w:val="004E382A"/>
    <w:rsid w:val="004E3988"/>
    <w:rsid w:val="004E3BD4"/>
    <w:rsid w:val="004E3CE5"/>
    <w:rsid w:val="004E421B"/>
    <w:rsid w:val="004E4E43"/>
    <w:rsid w:val="004E5031"/>
    <w:rsid w:val="004E5207"/>
    <w:rsid w:val="004E5560"/>
    <w:rsid w:val="004E5A90"/>
    <w:rsid w:val="004E60ED"/>
    <w:rsid w:val="004E64A4"/>
    <w:rsid w:val="004E683F"/>
    <w:rsid w:val="004E6958"/>
    <w:rsid w:val="004E6B89"/>
    <w:rsid w:val="004E6E59"/>
    <w:rsid w:val="004E6F95"/>
    <w:rsid w:val="004E71D3"/>
    <w:rsid w:val="004E74B3"/>
    <w:rsid w:val="004E7CF3"/>
    <w:rsid w:val="004F000C"/>
    <w:rsid w:val="004F0233"/>
    <w:rsid w:val="004F0DA1"/>
    <w:rsid w:val="004F152A"/>
    <w:rsid w:val="004F1738"/>
    <w:rsid w:val="004F2124"/>
    <w:rsid w:val="004F21C4"/>
    <w:rsid w:val="004F23E9"/>
    <w:rsid w:val="004F27A0"/>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6CCE"/>
    <w:rsid w:val="004F7790"/>
    <w:rsid w:val="004F7890"/>
    <w:rsid w:val="004F793A"/>
    <w:rsid w:val="004F7B35"/>
    <w:rsid w:val="0050001B"/>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47EB"/>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C34"/>
    <w:rsid w:val="00514E7A"/>
    <w:rsid w:val="0051525C"/>
    <w:rsid w:val="00515877"/>
    <w:rsid w:val="005158A7"/>
    <w:rsid w:val="005161BA"/>
    <w:rsid w:val="00516E01"/>
    <w:rsid w:val="0051701B"/>
    <w:rsid w:val="00517113"/>
    <w:rsid w:val="0051780E"/>
    <w:rsid w:val="00520B6F"/>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27BCB"/>
    <w:rsid w:val="0053048B"/>
    <w:rsid w:val="00530EDA"/>
    <w:rsid w:val="005311C1"/>
    <w:rsid w:val="005317E0"/>
    <w:rsid w:val="005318FA"/>
    <w:rsid w:val="005319C7"/>
    <w:rsid w:val="0053214B"/>
    <w:rsid w:val="0053238E"/>
    <w:rsid w:val="00532659"/>
    <w:rsid w:val="005326C7"/>
    <w:rsid w:val="00532D0D"/>
    <w:rsid w:val="005331F0"/>
    <w:rsid w:val="00533E6C"/>
    <w:rsid w:val="00533EC2"/>
    <w:rsid w:val="00534486"/>
    <w:rsid w:val="005345B4"/>
    <w:rsid w:val="00534B12"/>
    <w:rsid w:val="00534BDA"/>
    <w:rsid w:val="00534D3C"/>
    <w:rsid w:val="00534D7B"/>
    <w:rsid w:val="00535370"/>
    <w:rsid w:val="00535B96"/>
    <w:rsid w:val="00535EB8"/>
    <w:rsid w:val="0053643A"/>
    <w:rsid w:val="00536E33"/>
    <w:rsid w:val="00536F56"/>
    <w:rsid w:val="005371F3"/>
    <w:rsid w:val="00537977"/>
    <w:rsid w:val="00540271"/>
    <w:rsid w:val="005402A5"/>
    <w:rsid w:val="0054060E"/>
    <w:rsid w:val="00540865"/>
    <w:rsid w:val="00540B62"/>
    <w:rsid w:val="00541014"/>
    <w:rsid w:val="005413B6"/>
    <w:rsid w:val="005413B7"/>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2F"/>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CE5"/>
    <w:rsid w:val="00580D92"/>
    <w:rsid w:val="00580E21"/>
    <w:rsid w:val="00581508"/>
    <w:rsid w:val="00581588"/>
    <w:rsid w:val="00581870"/>
    <w:rsid w:val="00581F8F"/>
    <w:rsid w:val="00582230"/>
    <w:rsid w:val="00582403"/>
    <w:rsid w:val="0058240D"/>
    <w:rsid w:val="0058248D"/>
    <w:rsid w:val="00583393"/>
    <w:rsid w:val="005835EC"/>
    <w:rsid w:val="005839B8"/>
    <w:rsid w:val="00583B06"/>
    <w:rsid w:val="00583B61"/>
    <w:rsid w:val="0058490C"/>
    <w:rsid w:val="00584B70"/>
    <w:rsid w:val="00585530"/>
    <w:rsid w:val="00586163"/>
    <w:rsid w:val="0058618D"/>
    <w:rsid w:val="00586360"/>
    <w:rsid w:val="00586EB6"/>
    <w:rsid w:val="00587170"/>
    <w:rsid w:val="005877D1"/>
    <w:rsid w:val="00587AED"/>
    <w:rsid w:val="00587C16"/>
    <w:rsid w:val="00590224"/>
    <w:rsid w:val="005903F5"/>
    <w:rsid w:val="00590CB1"/>
    <w:rsid w:val="00591C85"/>
    <w:rsid w:val="00592205"/>
    <w:rsid w:val="0059272A"/>
    <w:rsid w:val="00592775"/>
    <w:rsid w:val="005929E9"/>
    <w:rsid w:val="00592EC5"/>
    <w:rsid w:val="00593A55"/>
    <w:rsid w:val="00593DFB"/>
    <w:rsid w:val="00593F20"/>
    <w:rsid w:val="00594F4F"/>
    <w:rsid w:val="00594F6C"/>
    <w:rsid w:val="00595424"/>
    <w:rsid w:val="00595AE7"/>
    <w:rsid w:val="00595AF4"/>
    <w:rsid w:val="00595BA5"/>
    <w:rsid w:val="00595C8A"/>
    <w:rsid w:val="00595D8D"/>
    <w:rsid w:val="005966C8"/>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84D"/>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872"/>
    <w:rsid w:val="005D1FE1"/>
    <w:rsid w:val="005D2295"/>
    <w:rsid w:val="005D2761"/>
    <w:rsid w:val="005D2BAA"/>
    <w:rsid w:val="005D350F"/>
    <w:rsid w:val="005D36FD"/>
    <w:rsid w:val="005D4AE2"/>
    <w:rsid w:val="005D4E54"/>
    <w:rsid w:val="005D55CA"/>
    <w:rsid w:val="005D573E"/>
    <w:rsid w:val="005D57B4"/>
    <w:rsid w:val="005D5893"/>
    <w:rsid w:val="005D5948"/>
    <w:rsid w:val="005D5E4A"/>
    <w:rsid w:val="005D5ED7"/>
    <w:rsid w:val="005D64DF"/>
    <w:rsid w:val="005D65B7"/>
    <w:rsid w:val="005D668C"/>
    <w:rsid w:val="005D72C7"/>
    <w:rsid w:val="005D761C"/>
    <w:rsid w:val="005D7C67"/>
    <w:rsid w:val="005E0FE8"/>
    <w:rsid w:val="005E16C2"/>
    <w:rsid w:val="005E1DDC"/>
    <w:rsid w:val="005E1EF0"/>
    <w:rsid w:val="005E2441"/>
    <w:rsid w:val="005E2A95"/>
    <w:rsid w:val="005E2F22"/>
    <w:rsid w:val="005E3DE5"/>
    <w:rsid w:val="005E3EFD"/>
    <w:rsid w:val="005E429D"/>
    <w:rsid w:val="005E4983"/>
    <w:rsid w:val="005E5128"/>
    <w:rsid w:val="005E521C"/>
    <w:rsid w:val="005E536F"/>
    <w:rsid w:val="005E550D"/>
    <w:rsid w:val="005E575E"/>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0D8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6"/>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A4F"/>
    <w:rsid w:val="00617AD9"/>
    <w:rsid w:val="0062003E"/>
    <w:rsid w:val="006200D4"/>
    <w:rsid w:val="00620511"/>
    <w:rsid w:val="00620FCB"/>
    <w:rsid w:val="006214F4"/>
    <w:rsid w:val="00621F31"/>
    <w:rsid w:val="00621FFD"/>
    <w:rsid w:val="00622176"/>
    <w:rsid w:val="006221BB"/>
    <w:rsid w:val="0062243B"/>
    <w:rsid w:val="00622A2B"/>
    <w:rsid w:val="00622B70"/>
    <w:rsid w:val="00622F0C"/>
    <w:rsid w:val="00623A42"/>
    <w:rsid w:val="00623CF1"/>
    <w:rsid w:val="00623FB9"/>
    <w:rsid w:val="006240C3"/>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1EA"/>
    <w:rsid w:val="00633210"/>
    <w:rsid w:val="00633E2A"/>
    <w:rsid w:val="0063434A"/>
    <w:rsid w:val="00634498"/>
    <w:rsid w:val="006346B6"/>
    <w:rsid w:val="0063481B"/>
    <w:rsid w:val="00634A8B"/>
    <w:rsid w:val="00634E66"/>
    <w:rsid w:val="00635047"/>
    <w:rsid w:val="006353B4"/>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2903"/>
    <w:rsid w:val="00653650"/>
    <w:rsid w:val="006537DA"/>
    <w:rsid w:val="00653937"/>
    <w:rsid w:val="0065406D"/>
    <w:rsid w:val="006543A5"/>
    <w:rsid w:val="0065470F"/>
    <w:rsid w:val="006556A7"/>
    <w:rsid w:val="00655E1D"/>
    <w:rsid w:val="006563BE"/>
    <w:rsid w:val="00656620"/>
    <w:rsid w:val="006569A0"/>
    <w:rsid w:val="00656FAD"/>
    <w:rsid w:val="00657435"/>
    <w:rsid w:val="00657971"/>
    <w:rsid w:val="00657A2A"/>
    <w:rsid w:val="00657A73"/>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639"/>
    <w:rsid w:val="00667745"/>
    <w:rsid w:val="00670129"/>
    <w:rsid w:val="006702CC"/>
    <w:rsid w:val="006705FC"/>
    <w:rsid w:val="006706AF"/>
    <w:rsid w:val="00670F92"/>
    <w:rsid w:val="0067157B"/>
    <w:rsid w:val="006716A6"/>
    <w:rsid w:val="006717B9"/>
    <w:rsid w:val="00671B51"/>
    <w:rsid w:val="00671D56"/>
    <w:rsid w:val="00671DB8"/>
    <w:rsid w:val="00672048"/>
    <w:rsid w:val="00672189"/>
    <w:rsid w:val="00672682"/>
    <w:rsid w:val="0067278F"/>
    <w:rsid w:val="006729AB"/>
    <w:rsid w:val="006734E2"/>
    <w:rsid w:val="00673A99"/>
    <w:rsid w:val="00673C48"/>
    <w:rsid w:val="00673C72"/>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967"/>
    <w:rsid w:val="00686C12"/>
    <w:rsid w:val="00686F7F"/>
    <w:rsid w:val="0068722F"/>
    <w:rsid w:val="00687BD4"/>
    <w:rsid w:val="00690CEA"/>
    <w:rsid w:val="0069115E"/>
    <w:rsid w:val="006913A4"/>
    <w:rsid w:val="006928B4"/>
    <w:rsid w:val="00692F6A"/>
    <w:rsid w:val="006930C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5D"/>
    <w:rsid w:val="006A7DA9"/>
    <w:rsid w:val="006A7E2D"/>
    <w:rsid w:val="006B0948"/>
    <w:rsid w:val="006B0ACB"/>
    <w:rsid w:val="006B0ADF"/>
    <w:rsid w:val="006B11FF"/>
    <w:rsid w:val="006B1B0A"/>
    <w:rsid w:val="006B21D7"/>
    <w:rsid w:val="006B29CA"/>
    <w:rsid w:val="006B3374"/>
    <w:rsid w:val="006B38E9"/>
    <w:rsid w:val="006B394B"/>
    <w:rsid w:val="006B3A1E"/>
    <w:rsid w:val="006B3D3F"/>
    <w:rsid w:val="006B46FB"/>
    <w:rsid w:val="006B4708"/>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C40"/>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200"/>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DF2"/>
    <w:rsid w:val="00703E13"/>
    <w:rsid w:val="00704192"/>
    <w:rsid w:val="00704513"/>
    <w:rsid w:val="00704715"/>
    <w:rsid w:val="0070497D"/>
    <w:rsid w:val="007049DB"/>
    <w:rsid w:val="007049EC"/>
    <w:rsid w:val="00704D78"/>
    <w:rsid w:val="0070535E"/>
    <w:rsid w:val="00705406"/>
    <w:rsid w:val="00705760"/>
    <w:rsid w:val="0070606F"/>
    <w:rsid w:val="00706621"/>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C4A"/>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201"/>
    <w:rsid w:val="007254FF"/>
    <w:rsid w:val="00725702"/>
    <w:rsid w:val="00725740"/>
    <w:rsid w:val="0072597F"/>
    <w:rsid w:val="00726436"/>
    <w:rsid w:val="007271FB"/>
    <w:rsid w:val="00727798"/>
    <w:rsid w:val="00727841"/>
    <w:rsid w:val="00727D1C"/>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0E47"/>
    <w:rsid w:val="00742070"/>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AF7"/>
    <w:rsid w:val="00760D60"/>
    <w:rsid w:val="00761460"/>
    <w:rsid w:val="007615BA"/>
    <w:rsid w:val="0076175B"/>
    <w:rsid w:val="00762B77"/>
    <w:rsid w:val="00762EEB"/>
    <w:rsid w:val="00763149"/>
    <w:rsid w:val="00763221"/>
    <w:rsid w:val="00763439"/>
    <w:rsid w:val="00763513"/>
    <w:rsid w:val="00763BB3"/>
    <w:rsid w:val="00763CE1"/>
    <w:rsid w:val="00763FB1"/>
    <w:rsid w:val="007640E2"/>
    <w:rsid w:val="0076445B"/>
    <w:rsid w:val="007644F1"/>
    <w:rsid w:val="00764A48"/>
    <w:rsid w:val="00764B56"/>
    <w:rsid w:val="00764E1B"/>
    <w:rsid w:val="00764E20"/>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3C2"/>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0B2"/>
    <w:rsid w:val="0078311F"/>
    <w:rsid w:val="0078356F"/>
    <w:rsid w:val="00783CCB"/>
    <w:rsid w:val="00786362"/>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4FD8"/>
    <w:rsid w:val="007952E4"/>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B33"/>
    <w:rsid w:val="007A1D2F"/>
    <w:rsid w:val="007A20AE"/>
    <w:rsid w:val="007A2495"/>
    <w:rsid w:val="007A2675"/>
    <w:rsid w:val="007A27F6"/>
    <w:rsid w:val="007A2D48"/>
    <w:rsid w:val="007A2EDE"/>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5A"/>
    <w:rsid w:val="007B21D4"/>
    <w:rsid w:val="007B2307"/>
    <w:rsid w:val="007B246E"/>
    <w:rsid w:val="007B288A"/>
    <w:rsid w:val="007B2A0F"/>
    <w:rsid w:val="007B2E8C"/>
    <w:rsid w:val="007B30E7"/>
    <w:rsid w:val="007B358D"/>
    <w:rsid w:val="007B394E"/>
    <w:rsid w:val="007B3AD1"/>
    <w:rsid w:val="007B3FAD"/>
    <w:rsid w:val="007B4981"/>
    <w:rsid w:val="007B4B02"/>
    <w:rsid w:val="007B4BE3"/>
    <w:rsid w:val="007B4C65"/>
    <w:rsid w:val="007B4D8D"/>
    <w:rsid w:val="007B50CB"/>
    <w:rsid w:val="007B5BEC"/>
    <w:rsid w:val="007B5F07"/>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2F2C"/>
    <w:rsid w:val="007D32D9"/>
    <w:rsid w:val="007D385C"/>
    <w:rsid w:val="007D386A"/>
    <w:rsid w:val="007D3C57"/>
    <w:rsid w:val="007D3C96"/>
    <w:rsid w:val="007D3DEB"/>
    <w:rsid w:val="007D433C"/>
    <w:rsid w:val="007D43C8"/>
    <w:rsid w:val="007D4DA3"/>
    <w:rsid w:val="007D52CC"/>
    <w:rsid w:val="007D571E"/>
    <w:rsid w:val="007D5A44"/>
    <w:rsid w:val="007D5D46"/>
    <w:rsid w:val="007D651E"/>
    <w:rsid w:val="007D6AEA"/>
    <w:rsid w:val="007D6D5E"/>
    <w:rsid w:val="007D721A"/>
    <w:rsid w:val="007D7360"/>
    <w:rsid w:val="007D7F97"/>
    <w:rsid w:val="007E0319"/>
    <w:rsid w:val="007E037E"/>
    <w:rsid w:val="007E0857"/>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D3A"/>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E13"/>
    <w:rsid w:val="00802F07"/>
    <w:rsid w:val="00803191"/>
    <w:rsid w:val="00803336"/>
    <w:rsid w:val="008033CF"/>
    <w:rsid w:val="00803A10"/>
    <w:rsid w:val="00803BC9"/>
    <w:rsid w:val="00803CD6"/>
    <w:rsid w:val="00804129"/>
    <w:rsid w:val="0080470B"/>
    <w:rsid w:val="00804787"/>
    <w:rsid w:val="008047CE"/>
    <w:rsid w:val="008048B8"/>
    <w:rsid w:val="008049C9"/>
    <w:rsid w:val="00804B06"/>
    <w:rsid w:val="00804BD1"/>
    <w:rsid w:val="00804EE3"/>
    <w:rsid w:val="00804F38"/>
    <w:rsid w:val="00805567"/>
    <w:rsid w:val="00805842"/>
    <w:rsid w:val="00805892"/>
    <w:rsid w:val="00805A92"/>
    <w:rsid w:val="0080686D"/>
    <w:rsid w:val="00807484"/>
    <w:rsid w:val="00807C5A"/>
    <w:rsid w:val="00810323"/>
    <w:rsid w:val="00810437"/>
    <w:rsid w:val="008105A4"/>
    <w:rsid w:val="00810731"/>
    <w:rsid w:val="0081094B"/>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61F"/>
    <w:rsid w:val="0082181C"/>
    <w:rsid w:val="00821F6E"/>
    <w:rsid w:val="00822468"/>
    <w:rsid w:val="0082247B"/>
    <w:rsid w:val="008224F6"/>
    <w:rsid w:val="008225D7"/>
    <w:rsid w:val="00822650"/>
    <w:rsid w:val="008228BE"/>
    <w:rsid w:val="0082296E"/>
    <w:rsid w:val="00822D2E"/>
    <w:rsid w:val="0082335D"/>
    <w:rsid w:val="00824088"/>
    <w:rsid w:val="00824275"/>
    <w:rsid w:val="008248CE"/>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299"/>
    <w:rsid w:val="008405EA"/>
    <w:rsid w:val="008408DD"/>
    <w:rsid w:val="008408FB"/>
    <w:rsid w:val="00840B6C"/>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479EC"/>
    <w:rsid w:val="00850035"/>
    <w:rsid w:val="00850040"/>
    <w:rsid w:val="008503AB"/>
    <w:rsid w:val="00850E94"/>
    <w:rsid w:val="00851A4C"/>
    <w:rsid w:val="00851AC6"/>
    <w:rsid w:val="00852174"/>
    <w:rsid w:val="008522DF"/>
    <w:rsid w:val="00852338"/>
    <w:rsid w:val="00852339"/>
    <w:rsid w:val="0085239E"/>
    <w:rsid w:val="00852779"/>
    <w:rsid w:val="00852C21"/>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57EB4"/>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2CD"/>
    <w:rsid w:val="008655E0"/>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5E93"/>
    <w:rsid w:val="0088616A"/>
    <w:rsid w:val="00886280"/>
    <w:rsid w:val="008862FF"/>
    <w:rsid w:val="0088638A"/>
    <w:rsid w:val="008867A9"/>
    <w:rsid w:val="00886B34"/>
    <w:rsid w:val="00886E3C"/>
    <w:rsid w:val="0088737E"/>
    <w:rsid w:val="0088770C"/>
    <w:rsid w:val="0088776D"/>
    <w:rsid w:val="0088779A"/>
    <w:rsid w:val="008877F6"/>
    <w:rsid w:val="00887839"/>
    <w:rsid w:val="00890304"/>
    <w:rsid w:val="008903E7"/>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2F01"/>
    <w:rsid w:val="008B360E"/>
    <w:rsid w:val="008B385C"/>
    <w:rsid w:val="008B3DDA"/>
    <w:rsid w:val="008B4075"/>
    <w:rsid w:val="008B4B29"/>
    <w:rsid w:val="008B4C71"/>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394"/>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059"/>
    <w:rsid w:val="008D4377"/>
    <w:rsid w:val="008D47DF"/>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742"/>
    <w:rsid w:val="008E3A45"/>
    <w:rsid w:val="008E3E57"/>
    <w:rsid w:val="008E3E6C"/>
    <w:rsid w:val="008E48AA"/>
    <w:rsid w:val="008E5907"/>
    <w:rsid w:val="008E5A09"/>
    <w:rsid w:val="008E62AB"/>
    <w:rsid w:val="008E6720"/>
    <w:rsid w:val="008E689A"/>
    <w:rsid w:val="008E73DB"/>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45C4"/>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40E"/>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11"/>
    <w:rsid w:val="009129C7"/>
    <w:rsid w:val="009129F0"/>
    <w:rsid w:val="00912AA9"/>
    <w:rsid w:val="009131BC"/>
    <w:rsid w:val="009132CC"/>
    <w:rsid w:val="009136A2"/>
    <w:rsid w:val="009136FA"/>
    <w:rsid w:val="0091404D"/>
    <w:rsid w:val="009141E6"/>
    <w:rsid w:val="00914599"/>
    <w:rsid w:val="009145BD"/>
    <w:rsid w:val="00914996"/>
    <w:rsid w:val="00914EFB"/>
    <w:rsid w:val="00915149"/>
    <w:rsid w:val="00915887"/>
    <w:rsid w:val="00915B7F"/>
    <w:rsid w:val="00916295"/>
    <w:rsid w:val="00916DCD"/>
    <w:rsid w:val="009174C5"/>
    <w:rsid w:val="009176D1"/>
    <w:rsid w:val="00917EEB"/>
    <w:rsid w:val="009200FE"/>
    <w:rsid w:val="009205FA"/>
    <w:rsid w:val="0092094B"/>
    <w:rsid w:val="00920A91"/>
    <w:rsid w:val="00920C29"/>
    <w:rsid w:val="00921A00"/>
    <w:rsid w:val="00921F65"/>
    <w:rsid w:val="00922267"/>
    <w:rsid w:val="009229D4"/>
    <w:rsid w:val="00922DB8"/>
    <w:rsid w:val="009233D7"/>
    <w:rsid w:val="00923887"/>
    <w:rsid w:val="00923A53"/>
    <w:rsid w:val="009241F3"/>
    <w:rsid w:val="00924719"/>
    <w:rsid w:val="00924905"/>
    <w:rsid w:val="00925FF6"/>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2DC6"/>
    <w:rsid w:val="009331FA"/>
    <w:rsid w:val="009335BA"/>
    <w:rsid w:val="00933B62"/>
    <w:rsid w:val="00933D06"/>
    <w:rsid w:val="00933D4B"/>
    <w:rsid w:val="009340EC"/>
    <w:rsid w:val="00934326"/>
    <w:rsid w:val="00934603"/>
    <w:rsid w:val="00934955"/>
    <w:rsid w:val="009353A7"/>
    <w:rsid w:val="00935A11"/>
    <w:rsid w:val="00935E0F"/>
    <w:rsid w:val="00935E91"/>
    <w:rsid w:val="009368DF"/>
    <w:rsid w:val="0093741D"/>
    <w:rsid w:val="00937E68"/>
    <w:rsid w:val="00940AC9"/>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5E9"/>
    <w:rsid w:val="009619D3"/>
    <w:rsid w:val="00962255"/>
    <w:rsid w:val="009623C3"/>
    <w:rsid w:val="0096246E"/>
    <w:rsid w:val="00962BF5"/>
    <w:rsid w:val="00963642"/>
    <w:rsid w:val="009638EC"/>
    <w:rsid w:val="009638F8"/>
    <w:rsid w:val="009639FE"/>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4E7"/>
    <w:rsid w:val="009677A9"/>
    <w:rsid w:val="00967E5E"/>
    <w:rsid w:val="00970AAE"/>
    <w:rsid w:val="00970C87"/>
    <w:rsid w:val="00970DB1"/>
    <w:rsid w:val="009712E3"/>
    <w:rsid w:val="00971302"/>
    <w:rsid w:val="00971484"/>
    <w:rsid w:val="009717A8"/>
    <w:rsid w:val="009724C7"/>
    <w:rsid w:val="00972FFD"/>
    <w:rsid w:val="009737A1"/>
    <w:rsid w:val="00973C03"/>
    <w:rsid w:val="009744E1"/>
    <w:rsid w:val="00974AEA"/>
    <w:rsid w:val="00974BE2"/>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18F"/>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119C"/>
    <w:rsid w:val="0099154A"/>
    <w:rsid w:val="0099189C"/>
    <w:rsid w:val="00991C2C"/>
    <w:rsid w:val="00991FD7"/>
    <w:rsid w:val="00991FD9"/>
    <w:rsid w:val="00992207"/>
    <w:rsid w:val="009923DA"/>
    <w:rsid w:val="0099259C"/>
    <w:rsid w:val="00992D00"/>
    <w:rsid w:val="009938C4"/>
    <w:rsid w:val="00993D0A"/>
    <w:rsid w:val="00993DBF"/>
    <w:rsid w:val="009942DE"/>
    <w:rsid w:val="00994DF8"/>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6D"/>
    <w:rsid w:val="009A13BD"/>
    <w:rsid w:val="009A14D1"/>
    <w:rsid w:val="009A19C1"/>
    <w:rsid w:val="009A1AD3"/>
    <w:rsid w:val="009A1B97"/>
    <w:rsid w:val="009A1D9F"/>
    <w:rsid w:val="009A1E59"/>
    <w:rsid w:val="009A1F4D"/>
    <w:rsid w:val="009A20F6"/>
    <w:rsid w:val="009A230D"/>
    <w:rsid w:val="009A23EA"/>
    <w:rsid w:val="009A275A"/>
    <w:rsid w:val="009A2CD3"/>
    <w:rsid w:val="009A2E2E"/>
    <w:rsid w:val="009A2E38"/>
    <w:rsid w:val="009A2F15"/>
    <w:rsid w:val="009A3478"/>
    <w:rsid w:val="009A34C8"/>
    <w:rsid w:val="009A3573"/>
    <w:rsid w:val="009A3B44"/>
    <w:rsid w:val="009A4C11"/>
    <w:rsid w:val="009A4EE6"/>
    <w:rsid w:val="009A5715"/>
    <w:rsid w:val="009A5ADC"/>
    <w:rsid w:val="009A5E5E"/>
    <w:rsid w:val="009A6006"/>
    <w:rsid w:val="009A6731"/>
    <w:rsid w:val="009A677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F6C"/>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6A63"/>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708"/>
    <w:rsid w:val="009F7A37"/>
    <w:rsid w:val="009F7E98"/>
    <w:rsid w:val="00A0003D"/>
    <w:rsid w:val="00A00092"/>
    <w:rsid w:val="00A001F7"/>
    <w:rsid w:val="00A0176A"/>
    <w:rsid w:val="00A01D8D"/>
    <w:rsid w:val="00A01E8A"/>
    <w:rsid w:val="00A01F53"/>
    <w:rsid w:val="00A02290"/>
    <w:rsid w:val="00A02369"/>
    <w:rsid w:val="00A0253F"/>
    <w:rsid w:val="00A0289D"/>
    <w:rsid w:val="00A02986"/>
    <w:rsid w:val="00A02A12"/>
    <w:rsid w:val="00A02A35"/>
    <w:rsid w:val="00A02B43"/>
    <w:rsid w:val="00A0305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085"/>
    <w:rsid w:val="00A074C4"/>
    <w:rsid w:val="00A076D0"/>
    <w:rsid w:val="00A07DAF"/>
    <w:rsid w:val="00A1065B"/>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B50"/>
    <w:rsid w:val="00A33C65"/>
    <w:rsid w:val="00A341EB"/>
    <w:rsid w:val="00A34467"/>
    <w:rsid w:val="00A34511"/>
    <w:rsid w:val="00A34A7C"/>
    <w:rsid w:val="00A354C4"/>
    <w:rsid w:val="00A35B06"/>
    <w:rsid w:val="00A35B0F"/>
    <w:rsid w:val="00A35C81"/>
    <w:rsid w:val="00A35F49"/>
    <w:rsid w:val="00A363F9"/>
    <w:rsid w:val="00A36574"/>
    <w:rsid w:val="00A365FD"/>
    <w:rsid w:val="00A36A7B"/>
    <w:rsid w:val="00A36D7E"/>
    <w:rsid w:val="00A377DC"/>
    <w:rsid w:val="00A37D4E"/>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C5B"/>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0C3"/>
    <w:rsid w:val="00A64B00"/>
    <w:rsid w:val="00A64E3A"/>
    <w:rsid w:val="00A6515D"/>
    <w:rsid w:val="00A656C8"/>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AC8"/>
    <w:rsid w:val="00A86E08"/>
    <w:rsid w:val="00A873ED"/>
    <w:rsid w:val="00A8775A"/>
    <w:rsid w:val="00A900D4"/>
    <w:rsid w:val="00A90260"/>
    <w:rsid w:val="00A908ED"/>
    <w:rsid w:val="00A90970"/>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BCD"/>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89"/>
    <w:rsid w:val="00AA6AB5"/>
    <w:rsid w:val="00AA7000"/>
    <w:rsid w:val="00AA78DC"/>
    <w:rsid w:val="00AA7D3B"/>
    <w:rsid w:val="00AB0034"/>
    <w:rsid w:val="00AB0AA8"/>
    <w:rsid w:val="00AB0AE7"/>
    <w:rsid w:val="00AB0B6B"/>
    <w:rsid w:val="00AB1773"/>
    <w:rsid w:val="00AB19D5"/>
    <w:rsid w:val="00AB1CDA"/>
    <w:rsid w:val="00AB1D79"/>
    <w:rsid w:val="00AB1DB6"/>
    <w:rsid w:val="00AB1E97"/>
    <w:rsid w:val="00AB23CE"/>
    <w:rsid w:val="00AB2536"/>
    <w:rsid w:val="00AB29B3"/>
    <w:rsid w:val="00AB353C"/>
    <w:rsid w:val="00AB3AF0"/>
    <w:rsid w:val="00AB3FC9"/>
    <w:rsid w:val="00AB40F5"/>
    <w:rsid w:val="00AB47E6"/>
    <w:rsid w:val="00AB4F89"/>
    <w:rsid w:val="00AB50B5"/>
    <w:rsid w:val="00AB5554"/>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F6"/>
    <w:rsid w:val="00AE230A"/>
    <w:rsid w:val="00AE23E1"/>
    <w:rsid w:val="00AE25B2"/>
    <w:rsid w:val="00AE25C0"/>
    <w:rsid w:val="00AE2EE6"/>
    <w:rsid w:val="00AE35B7"/>
    <w:rsid w:val="00AE38EF"/>
    <w:rsid w:val="00AE3D39"/>
    <w:rsid w:val="00AE3FB6"/>
    <w:rsid w:val="00AE402E"/>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183"/>
    <w:rsid w:val="00B017C6"/>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1DC"/>
    <w:rsid w:val="00B074D3"/>
    <w:rsid w:val="00B07BC4"/>
    <w:rsid w:val="00B07C2A"/>
    <w:rsid w:val="00B07EF4"/>
    <w:rsid w:val="00B1029C"/>
    <w:rsid w:val="00B109F0"/>
    <w:rsid w:val="00B10DB0"/>
    <w:rsid w:val="00B11802"/>
    <w:rsid w:val="00B11862"/>
    <w:rsid w:val="00B12C19"/>
    <w:rsid w:val="00B1348B"/>
    <w:rsid w:val="00B13801"/>
    <w:rsid w:val="00B138E3"/>
    <w:rsid w:val="00B13B32"/>
    <w:rsid w:val="00B13F43"/>
    <w:rsid w:val="00B14020"/>
    <w:rsid w:val="00B1444C"/>
    <w:rsid w:val="00B144A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4B1"/>
    <w:rsid w:val="00B247F1"/>
    <w:rsid w:val="00B24840"/>
    <w:rsid w:val="00B24A0B"/>
    <w:rsid w:val="00B24D48"/>
    <w:rsid w:val="00B24F3E"/>
    <w:rsid w:val="00B252AB"/>
    <w:rsid w:val="00B25698"/>
    <w:rsid w:val="00B25B67"/>
    <w:rsid w:val="00B25C81"/>
    <w:rsid w:val="00B26820"/>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B23"/>
    <w:rsid w:val="00B34D60"/>
    <w:rsid w:val="00B34EA2"/>
    <w:rsid w:val="00B35390"/>
    <w:rsid w:val="00B356ED"/>
    <w:rsid w:val="00B35BD7"/>
    <w:rsid w:val="00B36235"/>
    <w:rsid w:val="00B36343"/>
    <w:rsid w:val="00B36EF5"/>
    <w:rsid w:val="00B37D68"/>
    <w:rsid w:val="00B40495"/>
    <w:rsid w:val="00B404F0"/>
    <w:rsid w:val="00B410D8"/>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9EA"/>
    <w:rsid w:val="00B65EC3"/>
    <w:rsid w:val="00B6615D"/>
    <w:rsid w:val="00B662A1"/>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0F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3E"/>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2EF9"/>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5ED"/>
    <w:rsid w:val="00B9666C"/>
    <w:rsid w:val="00B9675B"/>
    <w:rsid w:val="00B96907"/>
    <w:rsid w:val="00B969ED"/>
    <w:rsid w:val="00B977AF"/>
    <w:rsid w:val="00B978EF"/>
    <w:rsid w:val="00B97A9B"/>
    <w:rsid w:val="00B97FD3"/>
    <w:rsid w:val="00BA0767"/>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25A"/>
    <w:rsid w:val="00BA66B8"/>
    <w:rsid w:val="00BA6B80"/>
    <w:rsid w:val="00BA6C8F"/>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95C"/>
    <w:rsid w:val="00BB7B68"/>
    <w:rsid w:val="00BB7CF0"/>
    <w:rsid w:val="00BB7FB7"/>
    <w:rsid w:val="00BC0159"/>
    <w:rsid w:val="00BC033A"/>
    <w:rsid w:val="00BC06F9"/>
    <w:rsid w:val="00BC112D"/>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6F86"/>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9C8"/>
    <w:rsid w:val="00BE3C74"/>
    <w:rsid w:val="00BE3D55"/>
    <w:rsid w:val="00BE4D18"/>
    <w:rsid w:val="00BE5B95"/>
    <w:rsid w:val="00BE5C96"/>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5E1"/>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BB1"/>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44"/>
    <w:rsid w:val="00C1427B"/>
    <w:rsid w:val="00C14830"/>
    <w:rsid w:val="00C14E37"/>
    <w:rsid w:val="00C155AE"/>
    <w:rsid w:val="00C15BB8"/>
    <w:rsid w:val="00C15D44"/>
    <w:rsid w:val="00C15FCA"/>
    <w:rsid w:val="00C16EDF"/>
    <w:rsid w:val="00C17B7D"/>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2708"/>
    <w:rsid w:val="00C43269"/>
    <w:rsid w:val="00C43A9E"/>
    <w:rsid w:val="00C43CF1"/>
    <w:rsid w:val="00C43F4B"/>
    <w:rsid w:val="00C45A6A"/>
    <w:rsid w:val="00C474D6"/>
    <w:rsid w:val="00C47626"/>
    <w:rsid w:val="00C4786E"/>
    <w:rsid w:val="00C47890"/>
    <w:rsid w:val="00C479FF"/>
    <w:rsid w:val="00C47B25"/>
    <w:rsid w:val="00C47E6E"/>
    <w:rsid w:val="00C50109"/>
    <w:rsid w:val="00C507AB"/>
    <w:rsid w:val="00C50D71"/>
    <w:rsid w:val="00C50FD8"/>
    <w:rsid w:val="00C514ED"/>
    <w:rsid w:val="00C51531"/>
    <w:rsid w:val="00C51604"/>
    <w:rsid w:val="00C52246"/>
    <w:rsid w:val="00C5233D"/>
    <w:rsid w:val="00C525E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1271"/>
    <w:rsid w:val="00C61893"/>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562"/>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2E39"/>
    <w:rsid w:val="00C74EF0"/>
    <w:rsid w:val="00C75E93"/>
    <w:rsid w:val="00C7618B"/>
    <w:rsid w:val="00C76781"/>
    <w:rsid w:val="00C76B67"/>
    <w:rsid w:val="00C76BF6"/>
    <w:rsid w:val="00C76FC0"/>
    <w:rsid w:val="00C77460"/>
    <w:rsid w:val="00C7749C"/>
    <w:rsid w:val="00C7796C"/>
    <w:rsid w:val="00C800C8"/>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75B"/>
    <w:rsid w:val="00C93B69"/>
    <w:rsid w:val="00C94C1F"/>
    <w:rsid w:val="00C94CFA"/>
    <w:rsid w:val="00C94E52"/>
    <w:rsid w:val="00C95082"/>
    <w:rsid w:val="00C95290"/>
    <w:rsid w:val="00C956F3"/>
    <w:rsid w:val="00C95CB0"/>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09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826"/>
    <w:rsid w:val="00CB4D6A"/>
    <w:rsid w:val="00CB5020"/>
    <w:rsid w:val="00CB5192"/>
    <w:rsid w:val="00CB5C48"/>
    <w:rsid w:val="00CB60BA"/>
    <w:rsid w:val="00CB638F"/>
    <w:rsid w:val="00CB646D"/>
    <w:rsid w:val="00CB6DBC"/>
    <w:rsid w:val="00CB7186"/>
    <w:rsid w:val="00CB7239"/>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2DFD"/>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E5"/>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A60"/>
    <w:rsid w:val="00CF2B5F"/>
    <w:rsid w:val="00CF2C92"/>
    <w:rsid w:val="00CF2DAE"/>
    <w:rsid w:val="00CF2E2A"/>
    <w:rsid w:val="00CF3C5E"/>
    <w:rsid w:val="00CF3F13"/>
    <w:rsid w:val="00CF4606"/>
    <w:rsid w:val="00CF4BC4"/>
    <w:rsid w:val="00CF59FF"/>
    <w:rsid w:val="00CF5C8F"/>
    <w:rsid w:val="00CF6578"/>
    <w:rsid w:val="00CF6A06"/>
    <w:rsid w:val="00CF6C26"/>
    <w:rsid w:val="00CF6E6B"/>
    <w:rsid w:val="00CF6EB9"/>
    <w:rsid w:val="00CF738B"/>
    <w:rsid w:val="00CF7CF0"/>
    <w:rsid w:val="00D00310"/>
    <w:rsid w:val="00D006AE"/>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057"/>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72F"/>
    <w:rsid w:val="00D308A6"/>
    <w:rsid w:val="00D30A9A"/>
    <w:rsid w:val="00D30D42"/>
    <w:rsid w:val="00D30ECD"/>
    <w:rsid w:val="00D319F8"/>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78E"/>
    <w:rsid w:val="00D42959"/>
    <w:rsid w:val="00D429A2"/>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9BE"/>
    <w:rsid w:val="00D52AEE"/>
    <w:rsid w:val="00D52BFF"/>
    <w:rsid w:val="00D530FC"/>
    <w:rsid w:val="00D533DF"/>
    <w:rsid w:val="00D53526"/>
    <w:rsid w:val="00D535CD"/>
    <w:rsid w:val="00D538AE"/>
    <w:rsid w:val="00D53D54"/>
    <w:rsid w:val="00D53EA7"/>
    <w:rsid w:val="00D5420E"/>
    <w:rsid w:val="00D54838"/>
    <w:rsid w:val="00D54887"/>
    <w:rsid w:val="00D54D8B"/>
    <w:rsid w:val="00D54F7F"/>
    <w:rsid w:val="00D552D6"/>
    <w:rsid w:val="00D552F3"/>
    <w:rsid w:val="00D55592"/>
    <w:rsid w:val="00D55777"/>
    <w:rsid w:val="00D55F87"/>
    <w:rsid w:val="00D56334"/>
    <w:rsid w:val="00D56951"/>
    <w:rsid w:val="00D56BFA"/>
    <w:rsid w:val="00D5741C"/>
    <w:rsid w:val="00D57792"/>
    <w:rsid w:val="00D602D3"/>
    <w:rsid w:val="00D603C7"/>
    <w:rsid w:val="00D604E6"/>
    <w:rsid w:val="00D60C11"/>
    <w:rsid w:val="00D61351"/>
    <w:rsid w:val="00D6148B"/>
    <w:rsid w:val="00D6211D"/>
    <w:rsid w:val="00D621C7"/>
    <w:rsid w:val="00D62559"/>
    <w:rsid w:val="00D62C1A"/>
    <w:rsid w:val="00D63065"/>
    <w:rsid w:val="00D63761"/>
    <w:rsid w:val="00D63FCE"/>
    <w:rsid w:val="00D6432B"/>
    <w:rsid w:val="00D64F19"/>
    <w:rsid w:val="00D65C1D"/>
    <w:rsid w:val="00D65EFF"/>
    <w:rsid w:val="00D66E51"/>
    <w:rsid w:val="00D672CA"/>
    <w:rsid w:val="00D67601"/>
    <w:rsid w:val="00D679EF"/>
    <w:rsid w:val="00D701DD"/>
    <w:rsid w:val="00D708B7"/>
    <w:rsid w:val="00D70E22"/>
    <w:rsid w:val="00D710B2"/>
    <w:rsid w:val="00D71BB2"/>
    <w:rsid w:val="00D71E3F"/>
    <w:rsid w:val="00D73236"/>
    <w:rsid w:val="00D73391"/>
    <w:rsid w:val="00D73571"/>
    <w:rsid w:val="00D73A6A"/>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00"/>
    <w:rsid w:val="00D870E5"/>
    <w:rsid w:val="00D87243"/>
    <w:rsid w:val="00D87802"/>
    <w:rsid w:val="00D9048E"/>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91"/>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216"/>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5F8D"/>
    <w:rsid w:val="00DC6024"/>
    <w:rsid w:val="00DC6118"/>
    <w:rsid w:val="00DC61CB"/>
    <w:rsid w:val="00DC6682"/>
    <w:rsid w:val="00DC6E3A"/>
    <w:rsid w:val="00DC6F9C"/>
    <w:rsid w:val="00DC7379"/>
    <w:rsid w:val="00DC7847"/>
    <w:rsid w:val="00DC7D31"/>
    <w:rsid w:val="00DC7F67"/>
    <w:rsid w:val="00DD034E"/>
    <w:rsid w:val="00DD0471"/>
    <w:rsid w:val="00DD05E3"/>
    <w:rsid w:val="00DD0B34"/>
    <w:rsid w:val="00DD0E46"/>
    <w:rsid w:val="00DD0F44"/>
    <w:rsid w:val="00DD1340"/>
    <w:rsid w:val="00DD149D"/>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81"/>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8F7"/>
    <w:rsid w:val="00DE6FEA"/>
    <w:rsid w:val="00DE7728"/>
    <w:rsid w:val="00DE773A"/>
    <w:rsid w:val="00DE7766"/>
    <w:rsid w:val="00DE7E6D"/>
    <w:rsid w:val="00DF0481"/>
    <w:rsid w:val="00DF07C8"/>
    <w:rsid w:val="00DF0ADC"/>
    <w:rsid w:val="00DF0C4F"/>
    <w:rsid w:val="00DF0CA1"/>
    <w:rsid w:val="00DF0F52"/>
    <w:rsid w:val="00DF19AC"/>
    <w:rsid w:val="00DF26FB"/>
    <w:rsid w:val="00DF2DCA"/>
    <w:rsid w:val="00DF2E17"/>
    <w:rsid w:val="00DF2E35"/>
    <w:rsid w:val="00DF2ED8"/>
    <w:rsid w:val="00DF3174"/>
    <w:rsid w:val="00DF32D7"/>
    <w:rsid w:val="00DF3A53"/>
    <w:rsid w:val="00DF3CD7"/>
    <w:rsid w:val="00DF3FB6"/>
    <w:rsid w:val="00DF4449"/>
    <w:rsid w:val="00DF4E2D"/>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DE4"/>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B73"/>
    <w:rsid w:val="00E07C06"/>
    <w:rsid w:val="00E07F3D"/>
    <w:rsid w:val="00E10D99"/>
    <w:rsid w:val="00E10FB7"/>
    <w:rsid w:val="00E11BA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1F8B"/>
    <w:rsid w:val="00E22E7C"/>
    <w:rsid w:val="00E23013"/>
    <w:rsid w:val="00E231FF"/>
    <w:rsid w:val="00E238C4"/>
    <w:rsid w:val="00E23BA9"/>
    <w:rsid w:val="00E23E20"/>
    <w:rsid w:val="00E2452F"/>
    <w:rsid w:val="00E248DA"/>
    <w:rsid w:val="00E24931"/>
    <w:rsid w:val="00E25874"/>
    <w:rsid w:val="00E2588E"/>
    <w:rsid w:val="00E25C90"/>
    <w:rsid w:val="00E25DE6"/>
    <w:rsid w:val="00E25E34"/>
    <w:rsid w:val="00E260D2"/>
    <w:rsid w:val="00E26A1E"/>
    <w:rsid w:val="00E27089"/>
    <w:rsid w:val="00E2745A"/>
    <w:rsid w:val="00E274BA"/>
    <w:rsid w:val="00E27543"/>
    <w:rsid w:val="00E2786B"/>
    <w:rsid w:val="00E278B4"/>
    <w:rsid w:val="00E27DE3"/>
    <w:rsid w:val="00E3015A"/>
    <w:rsid w:val="00E3062F"/>
    <w:rsid w:val="00E307E0"/>
    <w:rsid w:val="00E31025"/>
    <w:rsid w:val="00E315FF"/>
    <w:rsid w:val="00E31728"/>
    <w:rsid w:val="00E317C2"/>
    <w:rsid w:val="00E31D7C"/>
    <w:rsid w:val="00E31F08"/>
    <w:rsid w:val="00E32044"/>
    <w:rsid w:val="00E325F7"/>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6E8"/>
    <w:rsid w:val="00E47C44"/>
    <w:rsid w:val="00E50232"/>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C9E"/>
    <w:rsid w:val="00E61DB1"/>
    <w:rsid w:val="00E627D5"/>
    <w:rsid w:val="00E62A54"/>
    <w:rsid w:val="00E62E4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2C3"/>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4F0"/>
    <w:rsid w:val="00E810B8"/>
    <w:rsid w:val="00E811EE"/>
    <w:rsid w:val="00E8126E"/>
    <w:rsid w:val="00E813EC"/>
    <w:rsid w:val="00E81940"/>
    <w:rsid w:val="00E81ED3"/>
    <w:rsid w:val="00E820A6"/>
    <w:rsid w:val="00E82191"/>
    <w:rsid w:val="00E82D0B"/>
    <w:rsid w:val="00E83760"/>
    <w:rsid w:val="00E83CA1"/>
    <w:rsid w:val="00E84E26"/>
    <w:rsid w:val="00E85139"/>
    <w:rsid w:val="00E8517E"/>
    <w:rsid w:val="00E8528C"/>
    <w:rsid w:val="00E85470"/>
    <w:rsid w:val="00E85572"/>
    <w:rsid w:val="00E85A76"/>
    <w:rsid w:val="00E85AE3"/>
    <w:rsid w:val="00E8622F"/>
    <w:rsid w:val="00E86CB1"/>
    <w:rsid w:val="00E8714D"/>
    <w:rsid w:val="00E8742A"/>
    <w:rsid w:val="00E875BE"/>
    <w:rsid w:val="00E875D7"/>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2C3"/>
    <w:rsid w:val="00E9361E"/>
    <w:rsid w:val="00E93B9E"/>
    <w:rsid w:val="00E93D8E"/>
    <w:rsid w:val="00E93E81"/>
    <w:rsid w:val="00E940B4"/>
    <w:rsid w:val="00E94222"/>
    <w:rsid w:val="00E94727"/>
    <w:rsid w:val="00E9489B"/>
    <w:rsid w:val="00E949E2"/>
    <w:rsid w:val="00E950C3"/>
    <w:rsid w:val="00E956B7"/>
    <w:rsid w:val="00E957E4"/>
    <w:rsid w:val="00E959CE"/>
    <w:rsid w:val="00E95BDD"/>
    <w:rsid w:val="00E95C39"/>
    <w:rsid w:val="00E9617A"/>
    <w:rsid w:val="00E961FD"/>
    <w:rsid w:val="00E96692"/>
    <w:rsid w:val="00E96769"/>
    <w:rsid w:val="00E96897"/>
    <w:rsid w:val="00E9770E"/>
    <w:rsid w:val="00EA0106"/>
    <w:rsid w:val="00EA0BA7"/>
    <w:rsid w:val="00EA1114"/>
    <w:rsid w:val="00EA1C34"/>
    <w:rsid w:val="00EA250E"/>
    <w:rsid w:val="00EA26DF"/>
    <w:rsid w:val="00EA35DD"/>
    <w:rsid w:val="00EA3A3A"/>
    <w:rsid w:val="00EA3AF4"/>
    <w:rsid w:val="00EA3BCA"/>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5B1A"/>
    <w:rsid w:val="00EB60DA"/>
    <w:rsid w:val="00EB62CA"/>
    <w:rsid w:val="00EB640E"/>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78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02A"/>
    <w:rsid w:val="00ED6128"/>
    <w:rsid w:val="00ED6278"/>
    <w:rsid w:val="00ED62B4"/>
    <w:rsid w:val="00ED6909"/>
    <w:rsid w:val="00ED6A4D"/>
    <w:rsid w:val="00ED7F86"/>
    <w:rsid w:val="00EE103A"/>
    <w:rsid w:val="00EE1B88"/>
    <w:rsid w:val="00EE1E44"/>
    <w:rsid w:val="00EE1F69"/>
    <w:rsid w:val="00EE255F"/>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E748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2CD"/>
    <w:rsid w:val="00F0383A"/>
    <w:rsid w:val="00F03A1F"/>
    <w:rsid w:val="00F03F7B"/>
    <w:rsid w:val="00F03FBA"/>
    <w:rsid w:val="00F0496D"/>
    <w:rsid w:val="00F04982"/>
    <w:rsid w:val="00F049FF"/>
    <w:rsid w:val="00F04DA6"/>
    <w:rsid w:val="00F0507D"/>
    <w:rsid w:val="00F05655"/>
    <w:rsid w:val="00F0567B"/>
    <w:rsid w:val="00F06381"/>
    <w:rsid w:val="00F065B3"/>
    <w:rsid w:val="00F06C15"/>
    <w:rsid w:val="00F06DB7"/>
    <w:rsid w:val="00F06F47"/>
    <w:rsid w:val="00F06FBD"/>
    <w:rsid w:val="00F073F4"/>
    <w:rsid w:val="00F07CC8"/>
    <w:rsid w:val="00F10078"/>
    <w:rsid w:val="00F10278"/>
    <w:rsid w:val="00F1060A"/>
    <w:rsid w:val="00F107FD"/>
    <w:rsid w:val="00F111AB"/>
    <w:rsid w:val="00F11E2C"/>
    <w:rsid w:val="00F11F65"/>
    <w:rsid w:val="00F12D44"/>
    <w:rsid w:val="00F12F2A"/>
    <w:rsid w:val="00F13628"/>
    <w:rsid w:val="00F136AD"/>
    <w:rsid w:val="00F14784"/>
    <w:rsid w:val="00F1489A"/>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159"/>
    <w:rsid w:val="00F3124B"/>
    <w:rsid w:val="00F31440"/>
    <w:rsid w:val="00F324D2"/>
    <w:rsid w:val="00F32E68"/>
    <w:rsid w:val="00F33976"/>
    <w:rsid w:val="00F33B8C"/>
    <w:rsid w:val="00F33BFF"/>
    <w:rsid w:val="00F34A5B"/>
    <w:rsid w:val="00F363C2"/>
    <w:rsid w:val="00F36849"/>
    <w:rsid w:val="00F3698A"/>
    <w:rsid w:val="00F36E43"/>
    <w:rsid w:val="00F3739C"/>
    <w:rsid w:val="00F379DB"/>
    <w:rsid w:val="00F37AD0"/>
    <w:rsid w:val="00F37EF0"/>
    <w:rsid w:val="00F37F1E"/>
    <w:rsid w:val="00F4057F"/>
    <w:rsid w:val="00F408F8"/>
    <w:rsid w:val="00F40A30"/>
    <w:rsid w:val="00F40BE9"/>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53F"/>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74D"/>
    <w:rsid w:val="00F63BCF"/>
    <w:rsid w:val="00F645A9"/>
    <w:rsid w:val="00F64B43"/>
    <w:rsid w:val="00F64D1C"/>
    <w:rsid w:val="00F64DF3"/>
    <w:rsid w:val="00F64F99"/>
    <w:rsid w:val="00F64FDE"/>
    <w:rsid w:val="00F65390"/>
    <w:rsid w:val="00F65A1B"/>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CAC"/>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7B7"/>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474E"/>
    <w:rsid w:val="00F951E5"/>
    <w:rsid w:val="00F953F1"/>
    <w:rsid w:val="00F96AD7"/>
    <w:rsid w:val="00F973C9"/>
    <w:rsid w:val="00F97833"/>
    <w:rsid w:val="00FA0055"/>
    <w:rsid w:val="00FA02EB"/>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EDF"/>
    <w:rsid w:val="00FA6EE1"/>
    <w:rsid w:val="00FA6FED"/>
    <w:rsid w:val="00FA7044"/>
    <w:rsid w:val="00FA716B"/>
    <w:rsid w:val="00FA72CF"/>
    <w:rsid w:val="00FA72E8"/>
    <w:rsid w:val="00FA746D"/>
    <w:rsid w:val="00FA7DD1"/>
    <w:rsid w:val="00FB179A"/>
    <w:rsid w:val="00FB1AE5"/>
    <w:rsid w:val="00FB1CCB"/>
    <w:rsid w:val="00FB25DA"/>
    <w:rsid w:val="00FB26B2"/>
    <w:rsid w:val="00FB294E"/>
    <w:rsid w:val="00FB2F2C"/>
    <w:rsid w:val="00FB3ADA"/>
    <w:rsid w:val="00FB3EA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6BAF"/>
    <w:rsid w:val="00FC72E2"/>
    <w:rsid w:val="00FC75EB"/>
    <w:rsid w:val="00FC785F"/>
    <w:rsid w:val="00FC7AE6"/>
    <w:rsid w:val="00FD03E8"/>
    <w:rsid w:val="00FD0E46"/>
    <w:rsid w:val="00FD16F9"/>
    <w:rsid w:val="00FD1738"/>
    <w:rsid w:val="00FD17EC"/>
    <w:rsid w:val="00FD1A4F"/>
    <w:rsid w:val="00FD224F"/>
    <w:rsid w:val="00FD2673"/>
    <w:rsid w:val="00FD26BF"/>
    <w:rsid w:val="00FD2EC8"/>
    <w:rsid w:val="00FD42CC"/>
    <w:rsid w:val="00FD4568"/>
    <w:rsid w:val="00FD4592"/>
    <w:rsid w:val="00FD4B4F"/>
    <w:rsid w:val="00FD5A0A"/>
    <w:rsid w:val="00FD6202"/>
    <w:rsid w:val="00FD6B0D"/>
    <w:rsid w:val="00FD6ED1"/>
    <w:rsid w:val="00FD6F64"/>
    <w:rsid w:val="00FD6FDC"/>
    <w:rsid w:val="00FD7041"/>
    <w:rsid w:val="00FD76E3"/>
    <w:rsid w:val="00FD79E0"/>
    <w:rsid w:val="00FE0400"/>
    <w:rsid w:val="00FE0600"/>
    <w:rsid w:val="00FE07D3"/>
    <w:rsid w:val="00FE0949"/>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6F25"/>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4747134"/>
    <w:rsid w:val="0CC1E760"/>
    <w:rsid w:val="0EEF9240"/>
    <w:rsid w:val="0F8D14FC"/>
    <w:rsid w:val="1D303FA1"/>
    <w:rsid w:val="1DDFC78C"/>
    <w:rsid w:val="20D785CC"/>
    <w:rsid w:val="24A12C76"/>
    <w:rsid w:val="265E62A8"/>
    <w:rsid w:val="2675E548"/>
    <w:rsid w:val="2D11D476"/>
    <w:rsid w:val="2DB79C14"/>
    <w:rsid w:val="2DC827B0"/>
    <w:rsid w:val="2F1CDD46"/>
    <w:rsid w:val="33F37040"/>
    <w:rsid w:val="369DBE1F"/>
    <w:rsid w:val="3EBEAE17"/>
    <w:rsid w:val="3F15897A"/>
    <w:rsid w:val="440EFB01"/>
    <w:rsid w:val="4B3CEE15"/>
    <w:rsid w:val="4B792886"/>
    <w:rsid w:val="4BADD030"/>
    <w:rsid w:val="4E1196A5"/>
    <w:rsid w:val="5837B6E8"/>
    <w:rsid w:val="5B6CE38C"/>
    <w:rsid w:val="5DE39932"/>
    <w:rsid w:val="695CC8E2"/>
    <w:rsid w:val="6A0B230D"/>
    <w:rsid w:val="6A6FA6CF"/>
    <w:rsid w:val="6C600361"/>
    <w:rsid w:val="6E498B2C"/>
    <w:rsid w:val="73D97178"/>
    <w:rsid w:val="7DF47E5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0E9B35E-CA16-456E-8C34-CBB945E41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character" w:styleId="Omtale">
    <w:name w:val="Mention"/>
    <w:basedOn w:val="Standardskriftforavsnitt"/>
    <w:uiPriority w:val="99"/>
    <w:unhideWhenUsed/>
    <w:rsid w:val="00BB795C"/>
    <w:rPr>
      <w:color w:val="2B579A"/>
      <w:shd w:val="clear" w:color="auto" w:fill="E1DFDD"/>
    </w:rPr>
  </w:style>
  <w:style w:type="paragraph" w:styleId="Brdtekst-frsteinnrykk">
    <w:name w:val="Body Text First Indent"/>
    <w:basedOn w:val="Brdtekst"/>
    <w:link w:val="Brdtekst-frsteinnrykkTegn"/>
    <w:uiPriority w:val="99"/>
    <w:semiHidden/>
    <w:unhideWhenUsed/>
    <w:rsid w:val="00F1489A"/>
    <w:pPr>
      <w:keepLines w:val="0"/>
      <w:widowControl/>
      <w:ind w:firstLine="360"/>
    </w:pPr>
    <w:rPr>
      <w:rFonts w:asciiTheme="minorHAnsi" w:eastAsiaTheme="minorHAnsi" w:hAnsiTheme="minorHAnsi" w:cstheme="minorBidi"/>
      <w:i w:val="0"/>
      <w:iCs w:val="0"/>
      <w:szCs w:val="24"/>
      <w:lang w:eastAsia="en-US"/>
    </w:rPr>
  </w:style>
  <w:style w:type="character" w:customStyle="1" w:styleId="Brdtekst-frsteinnrykkTegn">
    <w:name w:val="Brødtekst - første innrykk Tegn"/>
    <w:basedOn w:val="BrdtekstTegn"/>
    <w:link w:val="Brdtekst-frsteinnrykk"/>
    <w:uiPriority w:val="99"/>
    <w:semiHidden/>
    <w:rsid w:val="00F1489A"/>
    <w:rPr>
      <w:rFonts w:ascii="Arial" w:eastAsia="Times New Roman" w:hAnsi="Arial" w:cs="Arial"/>
      <w:i w:val="0"/>
      <w:iCs w:val="0"/>
      <w:sz w:val="22"/>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mailto:ssa-post@dfo?subject=SSA-sk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E1E0D89672324A9D51CE4EA1409A8E" ma:contentTypeVersion="3" ma:contentTypeDescription="Opprett et nytt dokument." ma:contentTypeScope="" ma:versionID="35fc3cd9b5cde135bb3780ae30625334">
  <xsd:schema xmlns:xsd="http://www.w3.org/2001/XMLSchema" xmlns:xs="http://www.w3.org/2001/XMLSchema" xmlns:p="http://schemas.microsoft.com/office/2006/metadata/properties" xmlns:ns2="0fd9ed69-aa26-489b-abf0-ec49188ff8c4" targetNamespace="http://schemas.microsoft.com/office/2006/metadata/properties" ma:root="true" ma:fieldsID="671305eafb04ba78026e8138cbb896af" ns2:_="">
    <xsd:import namespace="0fd9ed69-aa26-489b-abf0-ec49188ff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9ed69-aa26-489b-abf0-ec49188ff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4F660-1D71-4EC6-BBFC-212D87912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5F323D-264F-4058-B879-3975CC1C7AA5}">
  <ds:schemaRefs>
    <ds:schemaRef ds:uri="http://schemas.microsoft.com/sharepoint/v3/contenttype/forms"/>
  </ds:schemaRefs>
</ds:datastoreItem>
</file>

<file path=customXml/itemProps3.xml><?xml version="1.0" encoding="utf-8"?>
<ds:datastoreItem xmlns:ds="http://schemas.openxmlformats.org/officeDocument/2006/customXml" ds:itemID="{42CD03E2-8102-4477-BFC6-C4C9795F2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9ed69-aa26-489b-abf0-ec49188ff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BAFCC-B289-44D0-AF01-31470CD5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6250</Words>
  <Characters>39313</Characters>
  <Application>Microsoft Office Word</Application>
  <DocSecurity>0</DocSecurity>
  <Lines>893</Lines>
  <Paragraphs>506</Paragraphs>
  <ScaleCrop>false</ScaleCrop>
  <Company/>
  <LinksUpToDate>false</LinksUpToDate>
  <CharactersWithSpaces>45057</CharactersWithSpaces>
  <SharedDoc>false</SharedDoc>
  <HyperlinkBase/>
  <HLinks>
    <vt:vector size="516" baseType="variant">
      <vt:variant>
        <vt:i4>1966181</vt:i4>
      </vt:variant>
      <vt:variant>
        <vt:i4>465</vt:i4>
      </vt:variant>
      <vt:variant>
        <vt:i4>0</vt:i4>
      </vt:variant>
      <vt:variant>
        <vt:i4>5</vt:i4>
      </vt:variant>
      <vt:variant>
        <vt:lpwstr>mailto:ssa-post@dfo?subject=SSA-sky</vt:lpwstr>
      </vt:variant>
      <vt:variant>
        <vt:lpwstr/>
      </vt:variant>
      <vt:variant>
        <vt:i4>1441851</vt:i4>
      </vt:variant>
      <vt:variant>
        <vt:i4>458</vt:i4>
      </vt:variant>
      <vt:variant>
        <vt:i4>0</vt:i4>
      </vt:variant>
      <vt:variant>
        <vt:i4>5</vt:i4>
      </vt:variant>
      <vt:variant>
        <vt:lpwstr/>
      </vt:variant>
      <vt:variant>
        <vt:lpwstr>_Toc233291312</vt:lpwstr>
      </vt:variant>
      <vt:variant>
        <vt:i4>1441851</vt:i4>
      </vt:variant>
      <vt:variant>
        <vt:i4>452</vt:i4>
      </vt:variant>
      <vt:variant>
        <vt:i4>0</vt:i4>
      </vt:variant>
      <vt:variant>
        <vt:i4>5</vt:i4>
      </vt:variant>
      <vt:variant>
        <vt:lpwstr/>
      </vt:variant>
      <vt:variant>
        <vt:lpwstr>_Toc233291311</vt:lpwstr>
      </vt:variant>
      <vt:variant>
        <vt:i4>1441851</vt:i4>
      </vt:variant>
      <vt:variant>
        <vt:i4>446</vt:i4>
      </vt:variant>
      <vt:variant>
        <vt:i4>0</vt:i4>
      </vt:variant>
      <vt:variant>
        <vt:i4>5</vt:i4>
      </vt:variant>
      <vt:variant>
        <vt:lpwstr/>
      </vt:variant>
      <vt:variant>
        <vt:lpwstr>_Toc233291310</vt:lpwstr>
      </vt:variant>
      <vt:variant>
        <vt:i4>1507387</vt:i4>
      </vt:variant>
      <vt:variant>
        <vt:i4>440</vt:i4>
      </vt:variant>
      <vt:variant>
        <vt:i4>0</vt:i4>
      </vt:variant>
      <vt:variant>
        <vt:i4>5</vt:i4>
      </vt:variant>
      <vt:variant>
        <vt:lpwstr/>
      </vt:variant>
      <vt:variant>
        <vt:lpwstr>_Toc233291309</vt:lpwstr>
      </vt:variant>
      <vt:variant>
        <vt:i4>1507387</vt:i4>
      </vt:variant>
      <vt:variant>
        <vt:i4>434</vt:i4>
      </vt:variant>
      <vt:variant>
        <vt:i4>0</vt:i4>
      </vt:variant>
      <vt:variant>
        <vt:i4>5</vt:i4>
      </vt:variant>
      <vt:variant>
        <vt:lpwstr/>
      </vt:variant>
      <vt:variant>
        <vt:lpwstr>_Toc233291308</vt:lpwstr>
      </vt:variant>
      <vt:variant>
        <vt:i4>1507387</vt:i4>
      </vt:variant>
      <vt:variant>
        <vt:i4>428</vt:i4>
      </vt:variant>
      <vt:variant>
        <vt:i4>0</vt:i4>
      </vt:variant>
      <vt:variant>
        <vt:i4>5</vt:i4>
      </vt:variant>
      <vt:variant>
        <vt:lpwstr/>
      </vt:variant>
      <vt:variant>
        <vt:lpwstr>_Toc233291307</vt:lpwstr>
      </vt:variant>
      <vt:variant>
        <vt:i4>1507387</vt:i4>
      </vt:variant>
      <vt:variant>
        <vt:i4>422</vt:i4>
      </vt:variant>
      <vt:variant>
        <vt:i4>0</vt:i4>
      </vt:variant>
      <vt:variant>
        <vt:i4>5</vt:i4>
      </vt:variant>
      <vt:variant>
        <vt:lpwstr/>
      </vt:variant>
      <vt:variant>
        <vt:lpwstr>_Toc233291306</vt:lpwstr>
      </vt:variant>
      <vt:variant>
        <vt:i4>1507387</vt:i4>
      </vt:variant>
      <vt:variant>
        <vt:i4>416</vt:i4>
      </vt:variant>
      <vt:variant>
        <vt:i4>0</vt:i4>
      </vt:variant>
      <vt:variant>
        <vt:i4>5</vt:i4>
      </vt:variant>
      <vt:variant>
        <vt:lpwstr/>
      </vt:variant>
      <vt:variant>
        <vt:lpwstr>_Toc233291305</vt:lpwstr>
      </vt:variant>
      <vt:variant>
        <vt:i4>1507387</vt:i4>
      </vt:variant>
      <vt:variant>
        <vt:i4>410</vt:i4>
      </vt:variant>
      <vt:variant>
        <vt:i4>0</vt:i4>
      </vt:variant>
      <vt:variant>
        <vt:i4>5</vt:i4>
      </vt:variant>
      <vt:variant>
        <vt:lpwstr/>
      </vt:variant>
      <vt:variant>
        <vt:lpwstr>_Toc233291304</vt:lpwstr>
      </vt:variant>
      <vt:variant>
        <vt:i4>1507387</vt:i4>
      </vt:variant>
      <vt:variant>
        <vt:i4>404</vt:i4>
      </vt:variant>
      <vt:variant>
        <vt:i4>0</vt:i4>
      </vt:variant>
      <vt:variant>
        <vt:i4>5</vt:i4>
      </vt:variant>
      <vt:variant>
        <vt:lpwstr/>
      </vt:variant>
      <vt:variant>
        <vt:lpwstr>_Toc233291303</vt:lpwstr>
      </vt:variant>
      <vt:variant>
        <vt:i4>1507387</vt:i4>
      </vt:variant>
      <vt:variant>
        <vt:i4>398</vt:i4>
      </vt:variant>
      <vt:variant>
        <vt:i4>0</vt:i4>
      </vt:variant>
      <vt:variant>
        <vt:i4>5</vt:i4>
      </vt:variant>
      <vt:variant>
        <vt:lpwstr/>
      </vt:variant>
      <vt:variant>
        <vt:lpwstr>_Toc233291302</vt:lpwstr>
      </vt:variant>
      <vt:variant>
        <vt:i4>1507387</vt:i4>
      </vt:variant>
      <vt:variant>
        <vt:i4>392</vt:i4>
      </vt:variant>
      <vt:variant>
        <vt:i4>0</vt:i4>
      </vt:variant>
      <vt:variant>
        <vt:i4>5</vt:i4>
      </vt:variant>
      <vt:variant>
        <vt:lpwstr/>
      </vt:variant>
      <vt:variant>
        <vt:lpwstr>_Toc233291301</vt:lpwstr>
      </vt:variant>
      <vt:variant>
        <vt:i4>1507387</vt:i4>
      </vt:variant>
      <vt:variant>
        <vt:i4>386</vt:i4>
      </vt:variant>
      <vt:variant>
        <vt:i4>0</vt:i4>
      </vt:variant>
      <vt:variant>
        <vt:i4>5</vt:i4>
      </vt:variant>
      <vt:variant>
        <vt:lpwstr/>
      </vt:variant>
      <vt:variant>
        <vt:lpwstr>_Toc233291300</vt:lpwstr>
      </vt:variant>
      <vt:variant>
        <vt:i4>1966138</vt:i4>
      </vt:variant>
      <vt:variant>
        <vt:i4>380</vt:i4>
      </vt:variant>
      <vt:variant>
        <vt:i4>0</vt:i4>
      </vt:variant>
      <vt:variant>
        <vt:i4>5</vt:i4>
      </vt:variant>
      <vt:variant>
        <vt:lpwstr/>
      </vt:variant>
      <vt:variant>
        <vt:lpwstr>_Toc233291299</vt:lpwstr>
      </vt:variant>
      <vt:variant>
        <vt:i4>1966138</vt:i4>
      </vt:variant>
      <vt:variant>
        <vt:i4>374</vt:i4>
      </vt:variant>
      <vt:variant>
        <vt:i4>0</vt:i4>
      </vt:variant>
      <vt:variant>
        <vt:i4>5</vt:i4>
      </vt:variant>
      <vt:variant>
        <vt:lpwstr/>
      </vt:variant>
      <vt:variant>
        <vt:lpwstr>_Toc233291298</vt:lpwstr>
      </vt:variant>
      <vt:variant>
        <vt:i4>1966138</vt:i4>
      </vt:variant>
      <vt:variant>
        <vt:i4>368</vt:i4>
      </vt:variant>
      <vt:variant>
        <vt:i4>0</vt:i4>
      </vt:variant>
      <vt:variant>
        <vt:i4>5</vt:i4>
      </vt:variant>
      <vt:variant>
        <vt:lpwstr/>
      </vt:variant>
      <vt:variant>
        <vt:lpwstr>_Toc233291297</vt:lpwstr>
      </vt:variant>
      <vt:variant>
        <vt:i4>1966138</vt:i4>
      </vt:variant>
      <vt:variant>
        <vt:i4>362</vt:i4>
      </vt:variant>
      <vt:variant>
        <vt:i4>0</vt:i4>
      </vt:variant>
      <vt:variant>
        <vt:i4>5</vt:i4>
      </vt:variant>
      <vt:variant>
        <vt:lpwstr/>
      </vt:variant>
      <vt:variant>
        <vt:lpwstr>_Toc233291296</vt:lpwstr>
      </vt:variant>
      <vt:variant>
        <vt:i4>1966138</vt:i4>
      </vt:variant>
      <vt:variant>
        <vt:i4>356</vt:i4>
      </vt:variant>
      <vt:variant>
        <vt:i4>0</vt:i4>
      </vt:variant>
      <vt:variant>
        <vt:i4>5</vt:i4>
      </vt:variant>
      <vt:variant>
        <vt:lpwstr/>
      </vt:variant>
      <vt:variant>
        <vt:lpwstr>_Toc233291295</vt:lpwstr>
      </vt:variant>
      <vt:variant>
        <vt:i4>1966138</vt:i4>
      </vt:variant>
      <vt:variant>
        <vt:i4>350</vt:i4>
      </vt:variant>
      <vt:variant>
        <vt:i4>0</vt:i4>
      </vt:variant>
      <vt:variant>
        <vt:i4>5</vt:i4>
      </vt:variant>
      <vt:variant>
        <vt:lpwstr/>
      </vt:variant>
      <vt:variant>
        <vt:lpwstr>_Toc233291294</vt:lpwstr>
      </vt:variant>
      <vt:variant>
        <vt:i4>1966138</vt:i4>
      </vt:variant>
      <vt:variant>
        <vt:i4>344</vt:i4>
      </vt:variant>
      <vt:variant>
        <vt:i4>0</vt:i4>
      </vt:variant>
      <vt:variant>
        <vt:i4>5</vt:i4>
      </vt:variant>
      <vt:variant>
        <vt:lpwstr/>
      </vt:variant>
      <vt:variant>
        <vt:lpwstr>_Toc233291293</vt:lpwstr>
      </vt:variant>
      <vt:variant>
        <vt:i4>1966138</vt:i4>
      </vt:variant>
      <vt:variant>
        <vt:i4>338</vt:i4>
      </vt:variant>
      <vt:variant>
        <vt:i4>0</vt:i4>
      </vt:variant>
      <vt:variant>
        <vt:i4>5</vt:i4>
      </vt:variant>
      <vt:variant>
        <vt:lpwstr/>
      </vt:variant>
      <vt:variant>
        <vt:lpwstr>_Toc233291292</vt:lpwstr>
      </vt:variant>
      <vt:variant>
        <vt:i4>1966138</vt:i4>
      </vt:variant>
      <vt:variant>
        <vt:i4>332</vt:i4>
      </vt:variant>
      <vt:variant>
        <vt:i4>0</vt:i4>
      </vt:variant>
      <vt:variant>
        <vt:i4>5</vt:i4>
      </vt:variant>
      <vt:variant>
        <vt:lpwstr/>
      </vt:variant>
      <vt:variant>
        <vt:lpwstr>_Toc233291291</vt:lpwstr>
      </vt:variant>
      <vt:variant>
        <vt:i4>1966138</vt:i4>
      </vt:variant>
      <vt:variant>
        <vt:i4>326</vt:i4>
      </vt:variant>
      <vt:variant>
        <vt:i4>0</vt:i4>
      </vt:variant>
      <vt:variant>
        <vt:i4>5</vt:i4>
      </vt:variant>
      <vt:variant>
        <vt:lpwstr/>
      </vt:variant>
      <vt:variant>
        <vt:lpwstr>_Toc233291290</vt:lpwstr>
      </vt:variant>
      <vt:variant>
        <vt:i4>2031674</vt:i4>
      </vt:variant>
      <vt:variant>
        <vt:i4>320</vt:i4>
      </vt:variant>
      <vt:variant>
        <vt:i4>0</vt:i4>
      </vt:variant>
      <vt:variant>
        <vt:i4>5</vt:i4>
      </vt:variant>
      <vt:variant>
        <vt:lpwstr/>
      </vt:variant>
      <vt:variant>
        <vt:lpwstr>_Toc233291289</vt:lpwstr>
      </vt:variant>
      <vt:variant>
        <vt:i4>2031674</vt:i4>
      </vt:variant>
      <vt:variant>
        <vt:i4>314</vt:i4>
      </vt:variant>
      <vt:variant>
        <vt:i4>0</vt:i4>
      </vt:variant>
      <vt:variant>
        <vt:i4>5</vt:i4>
      </vt:variant>
      <vt:variant>
        <vt:lpwstr/>
      </vt:variant>
      <vt:variant>
        <vt:lpwstr>_Toc233291288</vt:lpwstr>
      </vt:variant>
      <vt:variant>
        <vt:i4>2031674</vt:i4>
      </vt:variant>
      <vt:variant>
        <vt:i4>308</vt:i4>
      </vt:variant>
      <vt:variant>
        <vt:i4>0</vt:i4>
      </vt:variant>
      <vt:variant>
        <vt:i4>5</vt:i4>
      </vt:variant>
      <vt:variant>
        <vt:lpwstr/>
      </vt:variant>
      <vt:variant>
        <vt:lpwstr>_Toc233291287</vt:lpwstr>
      </vt:variant>
      <vt:variant>
        <vt:i4>2031674</vt:i4>
      </vt:variant>
      <vt:variant>
        <vt:i4>302</vt:i4>
      </vt:variant>
      <vt:variant>
        <vt:i4>0</vt:i4>
      </vt:variant>
      <vt:variant>
        <vt:i4>5</vt:i4>
      </vt:variant>
      <vt:variant>
        <vt:lpwstr/>
      </vt:variant>
      <vt:variant>
        <vt:lpwstr>_Toc233291286</vt:lpwstr>
      </vt:variant>
      <vt:variant>
        <vt:i4>2031674</vt:i4>
      </vt:variant>
      <vt:variant>
        <vt:i4>296</vt:i4>
      </vt:variant>
      <vt:variant>
        <vt:i4>0</vt:i4>
      </vt:variant>
      <vt:variant>
        <vt:i4>5</vt:i4>
      </vt:variant>
      <vt:variant>
        <vt:lpwstr/>
      </vt:variant>
      <vt:variant>
        <vt:lpwstr>_Toc233291285</vt:lpwstr>
      </vt:variant>
      <vt:variant>
        <vt:i4>2031674</vt:i4>
      </vt:variant>
      <vt:variant>
        <vt:i4>290</vt:i4>
      </vt:variant>
      <vt:variant>
        <vt:i4>0</vt:i4>
      </vt:variant>
      <vt:variant>
        <vt:i4>5</vt:i4>
      </vt:variant>
      <vt:variant>
        <vt:lpwstr/>
      </vt:variant>
      <vt:variant>
        <vt:lpwstr>_Toc233291284</vt:lpwstr>
      </vt:variant>
      <vt:variant>
        <vt:i4>2031674</vt:i4>
      </vt:variant>
      <vt:variant>
        <vt:i4>284</vt:i4>
      </vt:variant>
      <vt:variant>
        <vt:i4>0</vt:i4>
      </vt:variant>
      <vt:variant>
        <vt:i4>5</vt:i4>
      </vt:variant>
      <vt:variant>
        <vt:lpwstr/>
      </vt:variant>
      <vt:variant>
        <vt:lpwstr>_Toc233291283</vt:lpwstr>
      </vt:variant>
      <vt:variant>
        <vt:i4>2031674</vt:i4>
      </vt:variant>
      <vt:variant>
        <vt:i4>278</vt:i4>
      </vt:variant>
      <vt:variant>
        <vt:i4>0</vt:i4>
      </vt:variant>
      <vt:variant>
        <vt:i4>5</vt:i4>
      </vt:variant>
      <vt:variant>
        <vt:lpwstr/>
      </vt:variant>
      <vt:variant>
        <vt:lpwstr>_Toc233291282</vt:lpwstr>
      </vt:variant>
      <vt:variant>
        <vt:i4>2031674</vt:i4>
      </vt:variant>
      <vt:variant>
        <vt:i4>272</vt:i4>
      </vt:variant>
      <vt:variant>
        <vt:i4>0</vt:i4>
      </vt:variant>
      <vt:variant>
        <vt:i4>5</vt:i4>
      </vt:variant>
      <vt:variant>
        <vt:lpwstr/>
      </vt:variant>
      <vt:variant>
        <vt:lpwstr>_Toc233291281</vt:lpwstr>
      </vt:variant>
      <vt:variant>
        <vt:i4>2031674</vt:i4>
      </vt:variant>
      <vt:variant>
        <vt:i4>266</vt:i4>
      </vt:variant>
      <vt:variant>
        <vt:i4>0</vt:i4>
      </vt:variant>
      <vt:variant>
        <vt:i4>5</vt:i4>
      </vt:variant>
      <vt:variant>
        <vt:lpwstr/>
      </vt:variant>
      <vt:variant>
        <vt:lpwstr>_Toc233291280</vt:lpwstr>
      </vt:variant>
      <vt:variant>
        <vt:i4>1048634</vt:i4>
      </vt:variant>
      <vt:variant>
        <vt:i4>260</vt:i4>
      </vt:variant>
      <vt:variant>
        <vt:i4>0</vt:i4>
      </vt:variant>
      <vt:variant>
        <vt:i4>5</vt:i4>
      </vt:variant>
      <vt:variant>
        <vt:lpwstr/>
      </vt:variant>
      <vt:variant>
        <vt:lpwstr>_Toc233291279</vt:lpwstr>
      </vt:variant>
      <vt:variant>
        <vt:i4>1048634</vt:i4>
      </vt:variant>
      <vt:variant>
        <vt:i4>254</vt:i4>
      </vt:variant>
      <vt:variant>
        <vt:i4>0</vt:i4>
      </vt:variant>
      <vt:variant>
        <vt:i4>5</vt:i4>
      </vt:variant>
      <vt:variant>
        <vt:lpwstr/>
      </vt:variant>
      <vt:variant>
        <vt:lpwstr>_Toc233291278</vt:lpwstr>
      </vt:variant>
      <vt:variant>
        <vt:i4>1048634</vt:i4>
      </vt:variant>
      <vt:variant>
        <vt:i4>248</vt:i4>
      </vt:variant>
      <vt:variant>
        <vt:i4>0</vt:i4>
      </vt:variant>
      <vt:variant>
        <vt:i4>5</vt:i4>
      </vt:variant>
      <vt:variant>
        <vt:lpwstr/>
      </vt:variant>
      <vt:variant>
        <vt:lpwstr>_Toc233291277</vt:lpwstr>
      </vt:variant>
      <vt:variant>
        <vt:i4>1048634</vt:i4>
      </vt:variant>
      <vt:variant>
        <vt:i4>242</vt:i4>
      </vt:variant>
      <vt:variant>
        <vt:i4>0</vt:i4>
      </vt:variant>
      <vt:variant>
        <vt:i4>5</vt:i4>
      </vt:variant>
      <vt:variant>
        <vt:lpwstr/>
      </vt:variant>
      <vt:variant>
        <vt:lpwstr>_Toc233291276</vt:lpwstr>
      </vt:variant>
      <vt:variant>
        <vt:i4>1048634</vt:i4>
      </vt:variant>
      <vt:variant>
        <vt:i4>236</vt:i4>
      </vt:variant>
      <vt:variant>
        <vt:i4>0</vt:i4>
      </vt:variant>
      <vt:variant>
        <vt:i4>5</vt:i4>
      </vt:variant>
      <vt:variant>
        <vt:lpwstr/>
      </vt:variant>
      <vt:variant>
        <vt:lpwstr>_Toc233291275</vt:lpwstr>
      </vt:variant>
      <vt:variant>
        <vt:i4>1048634</vt:i4>
      </vt:variant>
      <vt:variant>
        <vt:i4>230</vt:i4>
      </vt:variant>
      <vt:variant>
        <vt:i4>0</vt:i4>
      </vt:variant>
      <vt:variant>
        <vt:i4>5</vt:i4>
      </vt:variant>
      <vt:variant>
        <vt:lpwstr/>
      </vt:variant>
      <vt:variant>
        <vt:lpwstr>_Toc233291274</vt:lpwstr>
      </vt:variant>
      <vt:variant>
        <vt:i4>1048634</vt:i4>
      </vt:variant>
      <vt:variant>
        <vt:i4>224</vt:i4>
      </vt:variant>
      <vt:variant>
        <vt:i4>0</vt:i4>
      </vt:variant>
      <vt:variant>
        <vt:i4>5</vt:i4>
      </vt:variant>
      <vt:variant>
        <vt:lpwstr/>
      </vt:variant>
      <vt:variant>
        <vt:lpwstr>_Toc233291273</vt:lpwstr>
      </vt:variant>
      <vt:variant>
        <vt:i4>1048634</vt:i4>
      </vt:variant>
      <vt:variant>
        <vt:i4>218</vt:i4>
      </vt:variant>
      <vt:variant>
        <vt:i4>0</vt:i4>
      </vt:variant>
      <vt:variant>
        <vt:i4>5</vt:i4>
      </vt:variant>
      <vt:variant>
        <vt:lpwstr/>
      </vt:variant>
      <vt:variant>
        <vt:lpwstr>_Toc233291272</vt:lpwstr>
      </vt:variant>
      <vt:variant>
        <vt:i4>1048634</vt:i4>
      </vt:variant>
      <vt:variant>
        <vt:i4>212</vt:i4>
      </vt:variant>
      <vt:variant>
        <vt:i4>0</vt:i4>
      </vt:variant>
      <vt:variant>
        <vt:i4>5</vt:i4>
      </vt:variant>
      <vt:variant>
        <vt:lpwstr/>
      </vt:variant>
      <vt:variant>
        <vt:lpwstr>_Toc233291271</vt:lpwstr>
      </vt:variant>
      <vt:variant>
        <vt:i4>1048634</vt:i4>
      </vt:variant>
      <vt:variant>
        <vt:i4>206</vt:i4>
      </vt:variant>
      <vt:variant>
        <vt:i4>0</vt:i4>
      </vt:variant>
      <vt:variant>
        <vt:i4>5</vt:i4>
      </vt:variant>
      <vt:variant>
        <vt:lpwstr/>
      </vt:variant>
      <vt:variant>
        <vt:lpwstr>_Toc233291270</vt:lpwstr>
      </vt:variant>
      <vt:variant>
        <vt:i4>1114170</vt:i4>
      </vt:variant>
      <vt:variant>
        <vt:i4>200</vt:i4>
      </vt:variant>
      <vt:variant>
        <vt:i4>0</vt:i4>
      </vt:variant>
      <vt:variant>
        <vt:i4>5</vt:i4>
      </vt:variant>
      <vt:variant>
        <vt:lpwstr/>
      </vt:variant>
      <vt:variant>
        <vt:lpwstr>_Toc233291269</vt:lpwstr>
      </vt:variant>
      <vt:variant>
        <vt:i4>1114170</vt:i4>
      </vt:variant>
      <vt:variant>
        <vt:i4>194</vt:i4>
      </vt:variant>
      <vt:variant>
        <vt:i4>0</vt:i4>
      </vt:variant>
      <vt:variant>
        <vt:i4>5</vt:i4>
      </vt:variant>
      <vt:variant>
        <vt:lpwstr/>
      </vt:variant>
      <vt:variant>
        <vt:lpwstr>_Toc233291268</vt:lpwstr>
      </vt:variant>
      <vt:variant>
        <vt:i4>1114170</vt:i4>
      </vt:variant>
      <vt:variant>
        <vt:i4>188</vt:i4>
      </vt:variant>
      <vt:variant>
        <vt:i4>0</vt:i4>
      </vt:variant>
      <vt:variant>
        <vt:i4>5</vt:i4>
      </vt:variant>
      <vt:variant>
        <vt:lpwstr/>
      </vt:variant>
      <vt:variant>
        <vt:lpwstr>_Toc233291267</vt:lpwstr>
      </vt:variant>
      <vt:variant>
        <vt:i4>1114170</vt:i4>
      </vt:variant>
      <vt:variant>
        <vt:i4>182</vt:i4>
      </vt:variant>
      <vt:variant>
        <vt:i4>0</vt:i4>
      </vt:variant>
      <vt:variant>
        <vt:i4>5</vt:i4>
      </vt:variant>
      <vt:variant>
        <vt:lpwstr/>
      </vt:variant>
      <vt:variant>
        <vt:lpwstr>_Toc233291266</vt:lpwstr>
      </vt:variant>
      <vt:variant>
        <vt:i4>1114170</vt:i4>
      </vt:variant>
      <vt:variant>
        <vt:i4>176</vt:i4>
      </vt:variant>
      <vt:variant>
        <vt:i4>0</vt:i4>
      </vt:variant>
      <vt:variant>
        <vt:i4>5</vt:i4>
      </vt:variant>
      <vt:variant>
        <vt:lpwstr/>
      </vt:variant>
      <vt:variant>
        <vt:lpwstr>_Toc233291265</vt:lpwstr>
      </vt:variant>
      <vt:variant>
        <vt:i4>1114170</vt:i4>
      </vt:variant>
      <vt:variant>
        <vt:i4>170</vt:i4>
      </vt:variant>
      <vt:variant>
        <vt:i4>0</vt:i4>
      </vt:variant>
      <vt:variant>
        <vt:i4>5</vt:i4>
      </vt:variant>
      <vt:variant>
        <vt:lpwstr/>
      </vt:variant>
      <vt:variant>
        <vt:lpwstr>_Toc233291264</vt:lpwstr>
      </vt:variant>
      <vt:variant>
        <vt:i4>1114170</vt:i4>
      </vt:variant>
      <vt:variant>
        <vt:i4>164</vt:i4>
      </vt:variant>
      <vt:variant>
        <vt:i4>0</vt:i4>
      </vt:variant>
      <vt:variant>
        <vt:i4>5</vt:i4>
      </vt:variant>
      <vt:variant>
        <vt:lpwstr/>
      </vt:variant>
      <vt:variant>
        <vt:lpwstr>_Toc233291263</vt:lpwstr>
      </vt:variant>
      <vt:variant>
        <vt:i4>1114170</vt:i4>
      </vt:variant>
      <vt:variant>
        <vt:i4>158</vt:i4>
      </vt:variant>
      <vt:variant>
        <vt:i4>0</vt:i4>
      </vt:variant>
      <vt:variant>
        <vt:i4>5</vt:i4>
      </vt:variant>
      <vt:variant>
        <vt:lpwstr/>
      </vt:variant>
      <vt:variant>
        <vt:lpwstr>_Toc233291262</vt:lpwstr>
      </vt:variant>
      <vt:variant>
        <vt:i4>1114170</vt:i4>
      </vt:variant>
      <vt:variant>
        <vt:i4>152</vt:i4>
      </vt:variant>
      <vt:variant>
        <vt:i4>0</vt:i4>
      </vt:variant>
      <vt:variant>
        <vt:i4>5</vt:i4>
      </vt:variant>
      <vt:variant>
        <vt:lpwstr/>
      </vt:variant>
      <vt:variant>
        <vt:lpwstr>_Toc233291261</vt:lpwstr>
      </vt:variant>
      <vt:variant>
        <vt:i4>1114170</vt:i4>
      </vt:variant>
      <vt:variant>
        <vt:i4>146</vt:i4>
      </vt:variant>
      <vt:variant>
        <vt:i4>0</vt:i4>
      </vt:variant>
      <vt:variant>
        <vt:i4>5</vt:i4>
      </vt:variant>
      <vt:variant>
        <vt:lpwstr/>
      </vt:variant>
      <vt:variant>
        <vt:lpwstr>_Toc233291260</vt:lpwstr>
      </vt:variant>
      <vt:variant>
        <vt:i4>1179706</vt:i4>
      </vt:variant>
      <vt:variant>
        <vt:i4>140</vt:i4>
      </vt:variant>
      <vt:variant>
        <vt:i4>0</vt:i4>
      </vt:variant>
      <vt:variant>
        <vt:i4>5</vt:i4>
      </vt:variant>
      <vt:variant>
        <vt:lpwstr/>
      </vt:variant>
      <vt:variant>
        <vt:lpwstr>_Toc233291259</vt:lpwstr>
      </vt:variant>
      <vt:variant>
        <vt:i4>1179706</vt:i4>
      </vt:variant>
      <vt:variant>
        <vt:i4>134</vt:i4>
      </vt:variant>
      <vt:variant>
        <vt:i4>0</vt:i4>
      </vt:variant>
      <vt:variant>
        <vt:i4>5</vt:i4>
      </vt:variant>
      <vt:variant>
        <vt:lpwstr/>
      </vt:variant>
      <vt:variant>
        <vt:lpwstr>_Toc233291258</vt:lpwstr>
      </vt:variant>
      <vt:variant>
        <vt:i4>1179706</vt:i4>
      </vt:variant>
      <vt:variant>
        <vt:i4>128</vt:i4>
      </vt:variant>
      <vt:variant>
        <vt:i4>0</vt:i4>
      </vt:variant>
      <vt:variant>
        <vt:i4>5</vt:i4>
      </vt:variant>
      <vt:variant>
        <vt:lpwstr/>
      </vt:variant>
      <vt:variant>
        <vt:lpwstr>_Toc233291257</vt:lpwstr>
      </vt:variant>
      <vt:variant>
        <vt:i4>1179706</vt:i4>
      </vt:variant>
      <vt:variant>
        <vt:i4>122</vt:i4>
      </vt:variant>
      <vt:variant>
        <vt:i4>0</vt:i4>
      </vt:variant>
      <vt:variant>
        <vt:i4>5</vt:i4>
      </vt:variant>
      <vt:variant>
        <vt:lpwstr/>
      </vt:variant>
      <vt:variant>
        <vt:lpwstr>_Toc233291256</vt:lpwstr>
      </vt:variant>
      <vt:variant>
        <vt:i4>1179706</vt:i4>
      </vt:variant>
      <vt:variant>
        <vt:i4>116</vt:i4>
      </vt:variant>
      <vt:variant>
        <vt:i4>0</vt:i4>
      </vt:variant>
      <vt:variant>
        <vt:i4>5</vt:i4>
      </vt:variant>
      <vt:variant>
        <vt:lpwstr/>
      </vt:variant>
      <vt:variant>
        <vt:lpwstr>_Toc233291255</vt:lpwstr>
      </vt:variant>
      <vt:variant>
        <vt:i4>1179706</vt:i4>
      </vt:variant>
      <vt:variant>
        <vt:i4>110</vt:i4>
      </vt:variant>
      <vt:variant>
        <vt:i4>0</vt:i4>
      </vt:variant>
      <vt:variant>
        <vt:i4>5</vt:i4>
      </vt:variant>
      <vt:variant>
        <vt:lpwstr/>
      </vt:variant>
      <vt:variant>
        <vt:lpwstr>_Toc233291254</vt:lpwstr>
      </vt:variant>
      <vt:variant>
        <vt:i4>1179706</vt:i4>
      </vt:variant>
      <vt:variant>
        <vt:i4>104</vt:i4>
      </vt:variant>
      <vt:variant>
        <vt:i4>0</vt:i4>
      </vt:variant>
      <vt:variant>
        <vt:i4>5</vt:i4>
      </vt:variant>
      <vt:variant>
        <vt:lpwstr/>
      </vt:variant>
      <vt:variant>
        <vt:lpwstr>_Toc233291253</vt:lpwstr>
      </vt:variant>
      <vt:variant>
        <vt:i4>1179706</vt:i4>
      </vt:variant>
      <vt:variant>
        <vt:i4>98</vt:i4>
      </vt:variant>
      <vt:variant>
        <vt:i4>0</vt:i4>
      </vt:variant>
      <vt:variant>
        <vt:i4>5</vt:i4>
      </vt:variant>
      <vt:variant>
        <vt:lpwstr/>
      </vt:variant>
      <vt:variant>
        <vt:lpwstr>_Toc233291252</vt:lpwstr>
      </vt:variant>
      <vt:variant>
        <vt:i4>1179706</vt:i4>
      </vt:variant>
      <vt:variant>
        <vt:i4>92</vt:i4>
      </vt:variant>
      <vt:variant>
        <vt:i4>0</vt:i4>
      </vt:variant>
      <vt:variant>
        <vt:i4>5</vt:i4>
      </vt:variant>
      <vt:variant>
        <vt:lpwstr/>
      </vt:variant>
      <vt:variant>
        <vt:lpwstr>_Toc233291251</vt:lpwstr>
      </vt:variant>
      <vt:variant>
        <vt:i4>1179706</vt:i4>
      </vt:variant>
      <vt:variant>
        <vt:i4>86</vt:i4>
      </vt:variant>
      <vt:variant>
        <vt:i4>0</vt:i4>
      </vt:variant>
      <vt:variant>
        <vt:i4>5</vt:i4>
      </vt:variant>
      <vt:variant>
        <vt:lpwstr/>
      </vt:variant>
      <vt:variant>
        <vt:lpwstr>_Toc233291250</vt:lpwstr>
      </vt:variant>
      <vt:variant>
        <vt:i4>1245242</vt:i4>
      </vt:variant>
      <vt:variant>
        <vt:i4>80</vt:i4>
      </vt:variant>
      <vt:variant>
        <vt:i4>0</vt:i4>
      </vt:variant>
      <vt:variant>
        <vt:i4>5</vt:i4>
      </vt:variant>
      <vt:variant>
        <vt:lpwstr/>
      </vt:variant>
      <vt:variant>
        <vt:lpwstr>_Toc233291249</vt:lpwstr>
      </vt:variant>
      <vt:variant>
        <vt:i4>1245242</vt:i4>
      </vt:variant>
      <vt:variant>
        <vt:i4>74</vt:i4>
      </vt:variant>
      <vt:variant>
        <vt:i4>0</vt:i4>
      </vt:variant>
      <vt:variant>
        <vt:i4>5</vt:i4>
      </vt:variant>
      <vt:variant>
        <vt:lpwstr/>
      </vt:variant>
      <vt:variant>
        <vt:lpwstr>_Toc233291248</vt:lpwstr>
      </vt:variant>
      <vt:variant>
        <vt:i4>1245242</vt:i4>
      </vt:variant>
      <vt:variant>
        <vt:i4>68</vt:i4>
      </vt:variant>
      <vt:variant>
        <vt:i4>0</vt:i4>
      </vt:variant>
      <vt:variant>
        <vt:i4>5</vt:i4>
      </vt:variant>
      <vt:variant>
        <vt:lpwstr/>
      </vt:variant>
      <vt:variant>
        <vt:lpwstr>_Toc233291247</vt:lpwstr>
      </vt:variant>
      <vt:variant>
        <vt:i4>1245242</vt:i4>
      </vt:variant>
      <vt:variant>
        <vt:i4>62</vt:i4>
      </vt:variant>
      <vt:variant>
        <vt:i4>0</vt:i4>
      </vt:variant>
      <vt:variant>
        <vt:i4>5</vt:i4>
      </vt:variant>
      <vt:variant>
        <vt:lpwstr/>
      </vt:variant>
      <vt:variant>
        <vt:lpwstr>_Toc233291246</vt:lpwstr>
      </vt:variant>
      <vt:variant>
        <vt:i4>1245242</vt:i4>
      </vt:variant>
      <vt:variant>
        <vt:i4>56</vt:i4>
      </vt:variant>
      <vt:variant>
        <vt:i4>0</vt:i4>
      </vt:variant>
      <vt:variant>
        <vt:i4>5</vt:i4>
      </vt:variant>
      <vt:variant>
        <vt:lpwstr/>
      </vt:variant>
      <vt:variant>
        <vt:lpwstr>_Toc233291245</vt:lpwstr>
      </vt:variant>
      <vt:variant>
        <vt:i4>1245242</vt:i4>
      </vt:variant>
      <vt:variant>
        <vt:i4>50</vt:i4>
      </vt:variant>
      <vt:variant>
        <vt:i4>0</vt:i4>
      </vt:variant>
      <vt:variant>
        <vt:i4>5</vt:i4>
      </vt:variant>
      <vt:variant>
        <vt:lpwstr/>
      </vt:variant>
      <vt:variant>
        <vt:lpwstr>_Toc233291244</vt:lpwstr>
      </vt:variant>
      <vt:variant>
        <vt:i4>1245242</vt:i4>
      </vt:variant>
      <vt:variant>
        <vt:i4>44</vt:i4>
      </vt:variant>
      <vt:variant>
        <vt:i4>0</vt:i4>
      </vt:variant>
      <vt:variant>
        <vt:i4>5</vt:i4>
      </vt:variant>
      <vt:variant>
        <vt:lpwstr/>
      </vt:variant>
      <vt:variant>
        <vt:lpwstr>_Toc233291243</vt:lpwstr>
      </vt:variant>
      <vt:variant>
        <vt:i4>1245242</vt:i4>
      </vt:variant>
      <vt:variant>
        <vt:i4>38</vt:i4>
      </vt:variant>
      <vt:variant>
        <vt:i4>0</vt:i4>
      </vt:variant>
      <vt:variant>
        <vt:i4>5</vt:i4>
      </vt:variant>
      <vt:variant>
        <vt:lpwstr/>
      </vt:variant>
      <vt:variant>
        <vt:lpwstr>_Toc233291242</vt:lpwstr>
      </vt:variant>
      <vt:variant>
        <vt:i4>1245242</vt:i4>
      </vt:variant>
      <vt:variant>
        <vt:i4>32</vt:i4>
      </vt:variant>
      <vt:variant>
        <vt:i4>0</vt:i4>
      </vt:variant>
      <vt:variant>
        <vt:i4>5</vt:i4>
      </vt:variant>
      <vt:variant>
        <vt:lpwstr/>
      </vt:variant>
      <vt:variant>
        <vt:lpwstr>_Toc233291241</vt:lpwstr>
      </vt:variant>
      <vt:variant>
        <vt:i4>1245242</vt:i4>
      </vt:variant>
      <vt:variant>
        <vt:i4>26</vt:i4>
      </vt:variant>
      <vt:variant>
        <vt:i4>0</vt:i4>
      </vt:variant>
      <vt:variant>
        <vt:i4>5</vt:i4>
      </vt:variant>
      <vt:variant>
        <vt:lpwstr/>
      </vt:variant>
      <vt:variant>
        <vt:lpwstr>_Toc233291240</vt:lpwstr>
      </vt:variant>
      <vt:variant>
        <vt:i4>1310778</vt:i4>
      </vt:variant>
      <vt:variant>
        <vt:i4>20</vt:i4>
      </vt:variant>
      <vt:variant>
        <vt:i4>0</vt:i4>
      </vt:variant>
      <vt:variant>
        <vt:i4>5</vt:i4>
      </vt:variant>
      <vt:variant>
        <vt:lpwstr/>
      </vt:variant>
      <vt:variant>
        <vt:lpwstr>_Toc233291239</vt:lpwstr>
      </vt:variant>
      <vt:variant>
        <vt:i4>1310778</vt:i4>
      </vt:variant>
      <vt:variant>
        <vt:i4>14</vt:i4>
      </vt:variant>
      <vt:variant>
        <vt:i4>0</vt:i4>
      </vt:variant>
      <vt:variant>
        <vt:i4>5</vt:i4>
      </vt:variant>
      <vt:variant>
        <vt:lpwstr/>
      </vt:variant>
      <vt:variant>
        <vt:lpwstr>_Toc233291238</vt:lpwstr>
      </vt:variant>
      <vt:variant>
        <vt:i4>1310778</vt:i4>
      </vt:variant>
      <vt:variant>
        <vt:i4>8</vt:i4>
      </vt:variant>
      <vt:variant>
        <vt:i4>0</vt:i4>
      </vt:variant>
      <vt:variant>
        <vt:i4>5</vt:i4>
      </vt:variant>
      <vt:variant>
        <vt:lpwstr/>
      </vt:variant>
      <vt:variant>
        <vt:lpwstr>_Toc233291237</vt:lpwstr>
      </vt:variant>
      <vt:variant>
        <vt:i4>1310778</vt:i4>
      </vt:variant>
      <vt:variant>
        <vt:i4>2</vt:i4>
      </vt:variant>
      <vt:variant>
        <vt:i4>0</vt:i4>
      </vt:variant>
      <vt:variant>
        <vt:i4>5</vt:i4>
      </vt:variant>
      <vt:variant>
        <vt:lpwstr/>
      </vt:variant>
      <vt:variant>
        <vt:lpwstr>_Toc233291236</vt:lpwstr>
      </vt:variant>
      <vt:variant>
        <vt:i4>4522044</vt:i4>
      </vt:variant>
      <vt:variant>
        <vt:i4>21</vt:i4>
      </vt:variant>
      <vt:variant>
        <vt:i4>0</vt:i4>
      </vt:variant>
      <vt:variant>
        <vt:i4>5</vt:i4>
      </vt:variant>
      <vt:variant>
        <vt:lpwstr>mailto:erik.forland@bir.no</vt:lpwstr>
      </vt:variant>
      <vt:variant>
        <vt:lpwstr/>
      </vt:variant>
      <vt:variant>
        <vt:i4>4522044</vt:i4>
      </vt:variant>
      <vt:variant>
        <vt:i4>18</vt:i4>
      </vt:variant>
      <vt:variant>
        <vt:i4>0</vt:i4>
      </vt:variant>
      <vt:variant>
        <vt:i4>5</vt:i4>
      </vt:variant>
      <vt:variant>
        <vt:lpwstr>mailto:erik.forland@bir.no</vt:lpwstr>
      </vt:variant>
      <vt:variant>
        <vt:lpwstr/>
      </vt:variant>
      <vt:variant>
        <vt:i4>4522044</vt:i4>
      </vt:variant>
      <vt:variant>
        <vt:i4>15</vt:i4>
      </vt:variant>
      <vt:variant>
        <vt:i4>0</vt:i4>
      </vt:variant>
      <vt:variant>
        <vt:i4>5</vt:i4>
      </vt:variant>
      <vt:variant>
        <vt:lpwstr>mailto:erik.forland@bir.no</vt:lpwstr>
      </vt:variant>
      <vt:variant>
        <vt:lpwstr/>
      </vt:variant>
      <vt:variant>
        <vt:i4>4522044</vt:i4>
      </vt:variant>
      <vt:variant>
        <vt:i4>12</vt:i4>
      </vt:variant>
      <vt:variant>
        <vt:i4>0</vt:i4>
      </vt:variant>
      <vt:variant>
        <vt:i4>5</vt:i4>
      </vt:variant>
      <vt:variant>
        <vt:lpwstr>mailto:erik.forland@bir.no</vt:lpwstr>
      </vt:variant>
      <vt:variant>
        <vt:lpwstr/>
      </vt:variant>
      <vt:variant>
        <vt:i4>4522044</vt:i4>
      </vt:variant>
      <vt:variant>
        <vt:i4>9</vt:i4>
      </vt:variant>
      <vt:variant>
        <vt:i4>0</vt:i4>
      </vt:variant>
      <vt:variant>
        <vt:i4>5</vt:i4>
      </vt:variant>
      <vt:variant>
        <vt:lpwstr>mailto:erik.forland@bir.no</vt:lpwstr>
      </vt:variant>
      <vt:variant>
        <vt:lpwstr/>
      </vt:variant>
      <vt:variant>
        <vt:i4>1376357</vt:i4>
      </vt:variant>
      <vt:variant>
        <vt:i4>6</vt:i4>
      </vt:variant>
      <vt:variant>
        <vt:i4>0</vt:i4>
      </vt:variant>
      <vt:variant>
        <vt:i4>5</vt:i4>
      </vt:variant>
      <vt:variant>
        <vt:lpwstr>https://biras.sharepoint.com/:w:/t/BIR-DigitalTransformasjon-Digitaltransformasjon-HR-prosjekt/EQFz1bE3CIFLrffM4mzMGEAB5E3SsOnEN0I_lnVTIWHGmA?email=Roger.Langedal%40bir.no&amp;e=G67td1</vt:lpwstr>
      </vt:variant>
      <vt:variant>
        <vt:lpwstr/>
      </vt:variant>
      <vt:variant>
        <vt:i4>4522044</vt:i4>
      </vt:variant>
      <vt:variant>
        <vt:i4>3</vt:i4>
      </vt:variant>
      <vt:variant>
        <vt:i4>0</vt:i4>
      </vt:variant>
      <vt:variant>
        <vt:i4>5</vt:i4>
      </vt:variant>
      <vt:variant>
        <vt:lpwstr>mailto:erik.forland@bir.no</vt:lpwstr>
      </vt:variant>
      <vt:variant>
        <vt:lpwstr/>
      </vt:variant>
      <vt:variant>
        <vt:i4>7012382</vt:i4>
      </vt:variant>
      <vt:variant>
        <vt:i4>0</vt:i4>
      </vt:variant>
      <vt:variant>
        <vt:i4>0</vt:i4>
      </vt:variant>
      <vt:variant>
        <vt:i4>5</vt:i4>
      </vt:variant>
      <vt:variant>
        <vt:lpwstr>mailto:Roger.Langedal@bir.no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Rise | SANDS</dc:creator>
  <cp:keywords/>
  <cp:lastModifiedBy>Eirik Rise | SANDS</cp:lastModifiedBy>
  <cp:revision>2</cp:revision>
  <dcterms:created xsi:type="dcterms:W3CDTF">2026-06-25T19:55:00Z</dcterms:created>
  <dcterms:modified xsi:type="dcterms:W3CDTF">2026-06-25T19:55:00Z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0x01010009E1E0D89672324A9D51CE4EA1409A8E</vt:lpwstr>
  </property>
  <property fmtid="{D5CDD505-2E9C-101B-9397-08002B2CF9AE}" pid="3" name="MediaServiceImageTags">
    <vt:lpwstr/>
  </property>
  <property fmtid="{D5CDD505-2E9C-101B-9397-08002B2CF9AE}" pid="4" name="docLang">
    <vt:lpwstr>nb</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hydoc5fc81ed6aabe8b97">
    <vt:lpwstr>019e83ac-8516-7717-8d59-7b41b5470258</vt:lpwstr>
  </property>
</Properties>
</file>